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4B9B" w14:textId="77777777" w:rsidR="00B21C21" w:rsidRDefault="00B21C21" w:rsidP="00DF4614">
      <w:pPr>
        <w:pStyle w:val="Title"/>
      </w:pPr>
      <w:r>
        <w:rPr>
          <w:noProof/>
        </w:rPr>
        <w:drawing>
          <wp:inline distT="0" distB="0" distL="0" distR="0" wp14:anchorId="2379C89F" wp14:editId="12124365">
            <wp:extent cx="3455035" cy="1132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School_letterhead_ New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0873" cy="1140752"/>
                    </a:xfrm>
                    <a:prstGeom prst="rect">
                      <a:avLst/>
                    </a:prstGeom>
                  </pic:spPr>
                </pic:pic>
              </a:graphicData>
            </a:graphic>
          </wp:inline>
        </w:drawing>
      </w:r>
    </w:p>
    <w:p w14:paraId="1850705F" w14:textId="77777777" w:rsidR="00A83187" w:rsidRPr="00E9212E" w:rsidRDefault="00A83187" w:rsidP="00DF4614">
      <w:pPr>
        <w:pStyle w:val="Title"/>
      </w:pPr>
      <w:r w:rsidRPr="00E9212E">
        <w:t>Work Health and Safety Policy</w:t>
      </w:r>
    </w:p>
    <w:p w14:paraId="60F3B80A" w14:textId="77777777" w:rsidR="00A83187" w:rsidRPr="00E9212E" w:rsidRDefault="00A83187" w:rsidP="00A83187">
      <w:pPr>
        <w:pStyle w:val="Heading3"/>
        <w:rPr>
          <w:rStyle w:val="StyleBookmanOldStyle10ptBold"/>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A83187" w:rsidRPr="00E9212E" w14:paraId="6C2494A1" w14:textId="77777777" w:rsidTr="00CF675D">
        <w:tc>
          <w:tcPr>
            <w:tcW w:w="1014" w:type="pct"/>
            <w:shd w:val="clear" w:color="auto" w:fill="auto"/>
          </w:tcPr>
          <w:p w14:paraId="00E83513"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Purpose:</w:t>
            </w:r>
          </w:p>
        </w:tc>
        <w:tc>
          <w:tcPr>
            <w:tcW w:w="3986" w:type="pct"/>
            <w:gridSpan w:val="2"/>
            <w:shd w:val="clear" w:color="auto" w:fill="auto"/>
          </w:tcPr>
          <w:p w14:paraId="6748BA6B" w14:textId="0C65E529" w:rsidR="00A83187" w:rsidRPr="00E9212E" w:rsidRDefault="00A83187" w:rsidP="00A83187">
            <w:pPr>
              <w:spacing w:before="120" w:line="240" w:lineRule="auto"/>
            </w:pPr>
            <w:r w:rsidRPr="00E9212E">
              <w:t xml:space="preserve">The purpose of this policy is for </w:t>
            </w:r>
            <w:r w:rsidR="00700FB8">
              <w:t>Blackall Range Independent School</w:t>
            </w:r>
            <w:r w:rsidRPr="00E9212E">
              <w:t xml:space="preserve"> to eliminate risks to the health and safety of </w:t>
            </w:r>
            <w:r w:rsidRPr="00E90206">
              <w:rPr>
                <w:i/>
              </w:rPr>
              <w:t>Workers</w:t>
            </w:r>
            <w:r w:rsidRPr="00E9212E">
              <w:t xml:space="preserve"> and </w:t>
            </w:r>
            <w:r w:rsidRPr="00E90206">
              <w:rPr>
                <w:i/>
              </w:rPr>
              <w:t>Other Persons</w:t>
            </w:r>
            <w:r w:rsidRPr="00E9212E">
              <w:t xml:space="preserve"> so far as is reasonably practicable; or if this is not possible, to minimise the risks to health and safety so far as is reasonabl</w:t>
            </w:r>
            <w:r w:rsidR="00700FB8">
              <w:t>y</w:t>
            </w:r>
            <w:r w:rsidRPr="00E9212E">
              <w:t xml:space="preserve"> practicable</w:t>
            </w:r>
            <w:r w:rsidR="00700FB8">
              <w:t>.</w:t>
            </w:r>
            <w:r w:rsidRPr="00E9212E">
              <w:t xml:space="preserve">  </w:t>
            </w:r>
          </w:p>
        </w:tc>
      </w:tr>
      <w:tr w:rsidR="00A83187" w:rsidRPr="00E9212E" w14:paraId="0D2952AE" w14:textId="77777777" w:rsidTr="00CF675D">
        <w:tc>
          <w:tcPr>
            <w:tcW w:w="1014" w:type="pct"/>
            <w:shd w:val="clear" w:color="auto" w:fill="auto"/>
          </w:tcPr>
          <w:p w14:paraId="5266D029"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Scope:</w:t>
            </w:r>
          </w:p>
        </w:tc>
        <w:tc>
          <w:tcPr>
            <w:tcW w:w="3986" w:type="pct"/>
            <w:gridSpan w:val="2"/>
            <w:shd w:val="clear" w:color="auto" w:fill="auto"/>
          </w:tcPr>
          <w:p w14:paraId="4D4C8F7B" w14:textId="5AA6AECB" w:rsidR="00A83187" w:rsidRPr="00E9212E" w:rsidRDefault="00700FB8" w:rsidP="00A83187">
            <w:pPr>
              <w:spacing w:before="120" w:line="240" w:lineRule="auto"/>
              <w:rPr>
                <w:rFonts w:eastAsia="Calibri"/>
              </w:rPr>
            </w:pPr>
            <w:r>
              <w:rPr>
                <w:rFonts w:eastAsia="Calibri"/>
              </w:rPr>
              <w:t>Blackall Range Independent School’</w:t>
            </w:r>
            <w:r w:rsidR="00A83187" w:rsidRPr="00E9212E">
              <w:rPr>
                <w:rFonts w:eastAsia="Calibri"/>
              </w:rPr>
              <w:t xml:space="preserve">s </w:t>
            </w:r>
            <w:r w:rsidR="00FA056F">
              <w:rPr>
                <w:rFonts w:eastAsia="Calibri"/>
              </w:rPr>
              <w:t>Executive Committee</w:t>
            </w:r>
            <w:r w:rsidR="00A83187" w:rsidRPr="00E9212E">
              <w:rPr>
                <w:rFonts w:eastAsia="Calibri"/>
              </w:rPr>
              <w:t xml:space="preserve">, </w:t>
            </w:r>
            <w:r w:rsidR="00645A90">
              <w:rPr>
                <w:rFonts w:eastAsia="Calibri"/>
              </w:rPr>
              <w:t xml:space="preserve">BRIS </w:t>
            </w:r>
            <w:r w:rsidR="00A83187" w:rsidRPr="00E9212E">
              <w:rPr>
                <w:rFonts w:eastAsia="Calibri"/>
              </w:rPr>
              <w:t xml:space="preserve">all </w:t>
            </w:r>
            <w:r w:rsidR="00A83187" w:rsidRPr="00DD451A">
              <w:rPr>
                <w:rFonts w:eastAsia="Calibri"/>
                <w:i/>
              </w:rPr>
              <w:t>Officers</w:t>
            </w:r>
            <w:r w:rsidR="00A83187" w:rsidRPr="00E9212E">
              <w:rPr>
                <w:rFonts w:eastAsia="Calibri"/>
              </w:rPr>
              <w:t xml:space="preserve">, all </w:t>
            </w:r>
            <w:r w:rsidR="00A83187" w:rsidRPr="00E90206">
              <w:rPr>
                <w:rFonts w:eastAsia="Calibri"/>
                <w:i/>
              </w:rPr>
              <w:t>Workers</w:t>
            </w:r>
            <w:r w:rsidR="00A83187" w:rsidRPr="00E9212E">
              <w:rPr>
                <w:rFonts w:eastAsia="Calibri"/>
              </w:rPr>
              <w:t xml:space="preserve"> and </w:t>
            </w:r>
            <w:r w:rsidR="00A83187" w:rsidRPr="00E90206">
              <w:rPr>
                <w:rFonts w:eastAsia="Calibri"/>
                <w:i/>
              </w:rPr>
              <w:t>Other Persons</w:t>
            </w:r>
            <w:r w:rsidR="008D0E8B">
              <w:rPr>
                <w:rFonts w:eastAsia="Calibri"/>
              </w:rPr>
              <w:t xml:space="preserve"> at the S</w:t>
            </w:r>
            <w:r w:rsidR="00A83187" w:rsidRPr="00E9212E">
              <w:rPr>
                <w:rFonts w:eastAsia="Calibri"/>
              </w:rPr>
              <w:t xml:space="preserve">chool, including </w:t>
            </w:r>
            <w:r w:rsidR="00FA056F">
              <w:rPr>
                <w:rFonts w:eastAsia="Calibri"/>
              </w:rPr>
              <w:t>S</w:t>
            </w:r>
            <w:r w:rsidR="00A83187" w:rsidRPr="00E9212E">
              <w:rPr>
                <w:rFonts w:eastAsia="Calibri"/>
              </w:rPr>
              <w:t xml:space="preserve">tudents and </w:t>
            </w:r>
            <w:r w:rsidR="00FA056F">
              <w:rPr>
                <w:rFonts w:eastAsia="Calibri"/>
              </w:rPr>
              <w:t>P</w:t>
            </w:r>
            <w:r w:rsidR="00A83187" w:rsidRPr="00E9212E">
              <w:rPr>
                <w:rFonts w:eastAsia="Calibri"/>
              </w:rPr>
              <w:t>arents</w:t>
            </w:r>
            <w:r w:rsidR="00FA056F">
              <w:rPr>
                <w:rFonts w:eastAsia="Calibri"/>
              </w:rPr>
              <w:t>.</w:t>
            </w:r>
          </w:p>
        </w:tc>
      </w:tr>
      <w:tr w:rsidR="00A83187" w:rsidRPr="00E9212E" w14:paraId="40BF66C1" w14:textId="77777777" w:rsidTr="00CF675D">
        <w:tc>
          <w:tcPr>
            <w:tcW w:w="1014" w:type="pct"/>
            <w:shd w:val="clear" w:color="auto" w:fill="auto"/>
          </w:tcPr>
          <w:p w14:paraId="05558D65"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References:</w:t>
            </w:r>
          </w:p>
        </w:tc>
        <w:tc>
          <w:tcPr>
            <w:tcW w:w="3986" w:type="pct"/>
            <w:gridSpan w:val="2"/>
            <w:shd w:val="clear" w:color="auto" w:fill="auto"/>
          </w:tcPr>
          <w:p w14:paraId="3E1E074D" w14:textId="77777777" w:rsidR="00A83187" w:rsidRPr="00E1322F" w:rsidRDefault="00BD5BD4" w:rsidP="00A83187">
            <w:pPr>
              <w:pStyle w:val="ListParagraph"/>
              <w:numPr>
                <w:ilvl w:val="0"/>
                <w:numId w:val="6"/>
              </w:numPr>
              <w:spacing w:after="200"/>
              <w:rPr>
                <w:rStyle w:val="Hyperlink"/>
                <w:rFonts w:asciiTheme="minorHAnsi" w:eastAsia="Calibri" w:hAnsiTheme="minorHAnsi" w:cstheme="minorHAnsi"/>
                <w:color w:val="0070C0"/>
                <w:sz w:val="22"/>
              </w:rPr>
            </w:pPr>
            <w:hyperlink r:id="rId8" w:history="1">
              <w:r w:rsidR="00A83187" w:rsidRPr="00E1322F">
                <w:rPr>
                  <w:rStyle w:val="Hyperlink"/>
                  <w:rFonts w:asciiTheme="minorHAnsi" w:eastAsia="Times New Roman" w:hAnsiTheme="minorHAnsi" w:cstheme="minorHAnsi"/>
                  <w:i/>
                  <w:color w:val="0070C0"/>
                  <w:sz w:val="22"/>
                </w:rPr>
                <w:t>Work Health and Safety Act 2011</w:t>
              </w:r>
              <w:r w:rsidR="00A83187" w:rsidRPr="00EF1445">
                <w:rPr>
                  <w:rStyle w:val="Hyperlink"/>
                  <w:rFonts w:asciiTheme="minorHAnsi" w:eastAsia="Times New Roman" w:hAnsiTheme="minorHAnsi" w:cstheme="minorHAnsi"/>
                  <w:color w:val="0070C0"/>
                  <w:sz w:val="22"/>
                </w:rPr>
                <w:t xml:space="preserve"> (Qld)</w:t>
              </w:r>
            </w:hyperlink>
          </w:p>
          <w:p w14:paraId="210AE3E0" w14:textId="77777777" w:rsidR="00A83187" w:rsidRPr="00E1322F" w:rsidRDefault="00BD5BD4" w:rsidP="00A83187">
            <w:pPr>
              <w:pStyle w:val="ListParagraph"/>
              <w:numPr>
                <w:ilvl w:val="0"/>
                <w:numId w:val="6"/>
              </w:numPr>
              <w:spacing w:before="40" w:after="0" w:line="240" w:lineRule="auto"/>
              <w:rPr>
                <w:rStyle w:val="Hyperlink"/>
                <w:rFonts w:asciiTheme="minorHAnsi" w:eastAsia="Calibri" w:hAnsiTheme="minorHAnsi" w:cstheme="minorHAnsi"/>
                <w:color w:val="0070C0"/>
                <w:sz w:val="22"/>
              </w:rPr>
            </w:pPr>
            <w:hyperlink r:id="rId9" w:history="1">
              <w:r w:rsidR="00A83187" w:rsidRPr="00E1322F">
                <w:rPr>
                  <w:rStyle w:val="Hyperlink"/>
                  <w:rFonts w:asciiTheme="minorHAnsi" w:eastAsia="Times New Roman" w:hAnsiTheme="minorHAnsi" w:cstheme="minorHAnsi"/>
                  <w:i/>
                  <w:color w:val="0070C0"/>
                  <w:sz w:val="22"/>
                </w:rPr>
                <w:t>Work Health and Safety Regulation 2011</w:t>
              </w:r>
              <w:r w:rsidR="00A83187" w:rsidRPr="00EF1445">
                <w:rPr>
                  <w:rStyle w:val="Hyperlink"/>
                  <w:rFonts w:asciiTheme="minorHAnsi" w:eastAsia="Times New Roman" w:hAnsiTheme="minorHAnsi" w:cstheme="minorHAnsi"/>
                  <w:color w:val="0070C0"/>
                  <w:sz w:val="22"/>
                </w:rPr>
                <w:t xml:space="preserve"> (Qld)</w:t>
              </w:r>
            </w:hyperlink>
          </w:p>
          <w:p w14:paraId="39D4C61E" w14:textId="77777777" w:rsidR="00A83187" w:rsidRPr="00EF1445" w:rsidRDefault="00BD5BD4" w:rsidP="00A83187">
            <w:pPr>
              <w:pStyle w:val="ListParagraph"/>
              <w:numPr>
                <w:ilvl w:val="0"/>
                <w:numId w:val="6"/>
              </w:numPr>
              <w:autoSpaceDE w:val="0"/>
              <w:autoSpaceDN w:val="0"/>
              <w:adjustRightInd w:val="0"/>
              <w:rPr>
                <w:rFonts w:asciiTheme="minorHAnsi" w:hAnsiTheme="minorHAnsi" w:cstheme="minorHAnsi"/>
                <w:color w:val="0070C0"/>
              </w:rPr>
            </w:pPr>
            <w:hyperlink r:id="rId10" w:history="1">
              <w:r w:rsidR="00A83187" w:rsidRPr="00EF1445">
                <w:rPr>
                  <w:rStyle w:val="Hyperlink"/>
                  <w:rFonts w:asciiTheme="minorHAnsi" w:hAnsiTheme="minorHAnsi" w:cstheme="minorHAnsi"/>
                  <w:i/>
                  <w:color w:val="0070C0"/>
                  <w:sz w:val="22"/>
                  <w:shd w:val="clear" w:color="auto" w:fill="FFFFFF"/>
                </w:rPr>
                <w:t xml:space="preserve">Education (Accreditation of Non-State Schools) Act </w:t>
              </w:r>
              <w:r w:rsidR="00CC1CA1" w:rsidRPr="00EF1445">
                <w:rPr>
                  <w:rStyle w:val="Hyperlink"/>
                  <w:rFonts w:asciiTheme="minorHAnsi" w:hAnsiTheme="minorHAnsi" w:cstheme="minorHAnsi"/>
                  <w:i/>
                  <w:color w:val="0070C0"/>
                  <w:sz w:val="22"/>
                  <w:shd w:val="clear" w:color="auto" w:fill="FFFFFF"/>
                </w:rPr>
                <w:t>2017</w:t>
              </w:r>
              <w:r w:rsidR="00A83187" w:rsidRPr="00EF1445">
                <w:rPr>
                  <w:rStyle w:val="Hyperlink"/>
                  <w:rFonts w:asciiTheme="minorHAnsi" w:hAnsiTheme="minorHAnsi" w:cstheme="minorHAnsi"/>
                  <w:color w:val="0070C0"/>
                  <w:sz w:val="22"/>
                  <w:shd w:val="clear" w:color="auto" w:fill="FFFFFF"/>
                </w:rPr>
                <w:t xml:space="preserve"> </w:t>
              </w:r>
              <w:r w:rsidR="00A83187" w:rsidRPr="00EF1445">
                <w:rPr>
                  <w:rStyle w:val="Hyperlink"/>
                  <w:rFonts w:asciiTheme="minorHAnsi" w:hAnsiTheme="minorHAnsi" w:cstheme="minorHAnsi"/>
                  <w:color w:val="0070C0"/>
                  <w:sz w:val="22"/>
                </w:rPr>
                <w:t>(Qld)</w:t>
              </w:r>
            </w:hyperlink>
          </w:p>
          <w:p w14:paraId="32C13A27" w14:textId="77777777" w:rsidR="00A83187" w:rsidRPr="00EF1445" w:rsidRDefault="00BD5BD4" w:rsidP="00A83187">
            <w:pPr>
              <w:pStyle w:val="ListParagraph"/>
              <w:numPr>
                <w:ilvl w:val="0"/>
                <w:numId w:val="6"/>
              </w:numPr>
              <w:autoSpaceDE w:val="0"/>
              <w:autoSpaceDN w:val="0"/>
              <w:adjustRightInd w:val="0"/>
              <w:rPr>
                <w:rFonts w:asciiTheme="minorHAnsi" w:hAnsiTheme="minorHAnsi" w:cstheme="minorHAnsi"/>
              </w:rPr>
            </w:pPr>
            <w:hyperlink r:id="rId11" w:history="1">
              <w:r w:rsidR="00A83187" w:rsidRPr="00EF1445">
                <w:rPr>
                  <w:rStyle w:val="Hyperlink"/>
                  <w:rFonts w:asciiTheme="minorHAnsi" w:hAnsiTheme="minorHAnsi" w:cstheme="minorHAnsi"/>
                  <w:i/>
                  <w:color w:val="0070C0"/>
                  <w:sz w:val="22"/>
                  <w:shd w:val="clear" w:color="auto" w:fill="FFFFFF"/>
                </w:rPr>
                <w:t xml:space="preserve">Education (Accreditation of Non-State Schools) Regulation </w:t>
              </w:r>
              <w:r w:rsidR="00CC1CA1" w:rsidRPr="00EF1445">
                <w:rPr>
                  <w:rStyle w:val="Hyperlink"/>
                  <w:rFonts w:asciiTheme="minorHAnsi" w:hAnsiTheme="minorHAnsi" w:cstheme="minorHAnsi"/>
                  <w:i/>
                  <w:color w:val="0070C0"/>
                  <w:sz w:val="22"/>
                  <w:shd w:val="clear" w:color="auto" w:fill="FFFFFF"/>
                </w:rPr>
                <w:t>2017</w:t>
              </w:r>
              <w:r w:rsidR="00A83187" w:rsidRPr="00EF1445">
                <w:rPr>
                  <w:rStyle w:val="Hyperlink"/>
                  <w:rFonts w:asciiTheme="minorHAnsi" w:hAnsiTheme="minorHAnsi" w:cstheme="minorHAnsi"/>
                  <w:color w:val="0070C0"/>
                  <w:sz w:val="22"/>
                  <w:shd w:val="clear" w:color="auto" w:fill="FFFFFF"/>
                </w:rPr>
                <w:t xml:space="preserve"> </w:t>
              </w:r>
              <w:r w:rsidR="00A83187" w:rsidRPr="00EF1445">
                <w:rPr>
                  <w:rStyle w:val="Hyperlink"/>
                  <w:rFonts w:asciiTheme="minorHAnsi" w:hAnsiTheme="minorHAnsi" w:cstheme="minorHAnsi"/>
                  <w:color w:val="0070C0"/>
                  <w:sz w:val="22"/>
                </w:rPr>
                <w:t>(Qld)</w:t>
              </w:r>
            </w:hyperlink>
          </w:p>
          <w:p w14:paraId="39E0A80F" w14:textId="77777777" w:rsidR="00A83187" w:rsidRPr="00E1322F" w:rsidRDefault="00700FB8" w:rsidP="00A83187">
            <w:pPr>
              <w:pStyle w:val="ListParagraph"/>
              <w:numPr>
                <w:ilvl w:val="0"/>
                <w:numId w:val="6"/>
              </w:numPr>
              <w:spacing w:after="200"/>
              <w:rPr>
                <w:rStyle w:val="Hyperlink"/>
                <w:rFonts w:asciiTheme="minorHAnsi" w:eastAsia="Calibri" w:hAnsiTheme="minorHAnsi" w:cstheme="minorHAnsi"/>
                <w:color w:val="auto"/>
                <w:sz w:val="22"/>
                <w:u w:val="none"/>
              </w:rPr>
            </w:pPr>
            <w:r w:rsidRPr="00E1322F">
              <w:rPr>
                <w:rStyle w:val="Hyperlink"/>
                <w:rFonts w:asciiTheme="minorHAnsi" w:eastAsia="Times New Roman" w:hAnsiTheme="minorHAnsi" w:cstheme="minorHAnsi"/>
                <w:color w:val="auto"/>
                <w:sz w:val="22"/>
                <w:u w:val="none"/>
              </w:rPr>
              <w:t>Blackall Range Independent School</w:t>
            </w:r>
            <w:r w:rsidR="00A83187" w:rsidRPr="00E1322F">
              <w:rPr>
                <w:rStyle w:val="Hyperlink"/>
                <w:rFonts w:asciiTheme="minorHAnsi" w:eastAsia="Times New Roman" w:hAnsiTheme="minorHAnsi" w:cstheme="minorHAnsi"/>
                <w:color w:val="auto"/>
                <w:sz w:val="22"/>
                <w:u w:val="none"/>
              </w:rPr>
              <w:t xml:space="preserve"> </w:t>
            </w:r>
            <w:r w:rsidR="00A83187" w:rsidRPr="00EF1445">
              <w:rPr>
                <w:rStyle w:val="Hyperlink"/>
                <w:rFonts w:asciiTheme="minorHAnsi" w:eastAsia="Times New Roman" w:hAnsiTheme="minorHAnsi" w:cstheme="minorHAnsi"/>
                <w:color w:val="auto"/>
                <w:sz w:val="22"/>
                <w:u w:val="none"/>
              </w:rPr>
              <w:t>Risk Management Policy</w:t>
            </w:r>
          </w:p>
          <w:p w14:paraId="7A9C22A2" w14:textId="77777777" w:rsidR="00A83187" w:rsidRPr="00E1322F" w:rsidRDefault="00700FB8" w:rsidP="00A83187">
            <w:pPr>
              <w:pStyle w:val="ListParagraph"/>
              <w:numPr>
                <w:ilvl w:val="0"/>
                <w:numId w:val="6"/>
              </w:numPr>
              <w:spacing w:after="200"/>
              <w:rPr>
                <w:rFonts w:asciiTheme="minorHAnsi" w:eastAsia="Calibri" w:hAnsiTheme="minorHAnsi" w:cstheme="minorHAnsi"/>
              </w:rPr>
            </w:pPr>
            <w:r w:rsidRPr="00E1322F">
              <w:rPr>
                <w:rStyle w:val="Hyperlink"/>
                <w:rFonts w:asciiTheme="minorHAnsi" w:eastAsia="Times New Roman" w:hAnsiTheme="minorHAnsi" w:cstheme="minorHAnsi"/>
                <w:color w:val="auto"/>
                <w:sz w:val="22"/>
                <w:u w:val="none"/>
              </w:rPr>
              <w:t xml:space="preserve">Blackall Range </w:t>
            </w:r>
            <w:r w:rsidRPr="00EF1445">
              <w:rPr>
                <w:rStyle w:val="Hyperlink"/>
                <w:rFonts w:asciiTheme="minorHAnsi" w:eastAsia="Times New Roman" w:hAnsiTheme="minorHAnsi" w:cstheme="minorHAnsi"/>
                <w:color w:val="auto"/>
                <w:sz w:val="22"/>
                <w:u w:val="none"/>
              </w:rPr>
              <w:t>Independent School</w:t>
            </w:r>
            <w:r w:rsidR="00A83187" w:rsidRPr="00EF1445">
              <w:rPr>
                <w:rStyle w:val="Hyperlink"/>
                <w:rFonts w:asciiTheme="minorHAnsi" w:eastAsia="Times New Roman" w:hAnsiTheme="minorHAnsi" w:cstheme="minorHAnsi"/>
                <w:color w:val="auto"/>
                <w:sz w:val="22"/>
                <w:u w:val="none"/>
              </w:rPr>
              <w:t xml:space="preserve"> Incident Reporting Form</w:t>
            </w:r>
          </w:p>
          <w:p w14:paraId="589755B2" w14:textId="239A2986" w:rsidR="00A83187" w:rsidRPr="00EF1445" w:rsidRDefault="00700FB8" w:rsidP="00E1322F">
            <w:pPr>
              <w:pStyle w:val="ListParagraph"/>
              <w:numPr>
                <w:ilvl w:val="0"/>
                <w:numId w:val="6"/>
              </w:numPr>
              <w:spacing w:after="200"/>
              <w:rPr>
                <w:rFonts w:eastAsia="Calibri" w:cs="Times New Roman"/>
                <w:i/>
              </w:rPr>
            </w:pPr>
            <w:r w:rsidRPr="00E1322F">
              <w:rPr>
                <w:rFonts w:asciiTheme="minorHAnsi" w:eastAsia="Calibri" w:hAnsiTheme="minorHAnsi" w:cstheme="minorHAnsi"/>
              </w:rPr>
              <w:t>Blackall Range Independent School</w:t>
            </w:r>
            <w:r w:rsidR="00A83187" w:rsidRPr="00EF1445">
              <w:rPr>
                <w:rFonts w:asciiTheme="minorHAnsi" w:eastAsia="Calibri" w:hAnsiTheme="minorHAnsi" w:cstheme="minorHAnsi"/>
              </w:rPr>
              <w:t xml:space="preserve"> Dispute Resolution Policy</w:t>
            </w:r>
          </w:p>
        </w:tc>
      </w:tr>
      <w:tr w:rsidR="00B34CAB" w:rsidRPr="00E9212E" w14:paraId="05944C7A" w14:textId="77777777" w:rsidTr="00BA1878">
        <w:tc>
          <w:tcPr>
            <w:tcW w:w="1014" w:type="pct"/>
            <w:shd w:val="clear" w:color="auto" w:fill="auto"/>
          </w:tcPr>
          <w:p w14:paraId="09D5D2D5" w14:textId="77777777" w:rsidR="00B34CAB" w:rsidRPr="00E9212E" w:rsidRDefault="00B34CAB" w:rsidP="00BA1878">
            <w:pPr>
              <w:spacing w:before="40" w:after="0"/>
              <w:outlineLvl w:val="2"/>
              <w:rPr>
                <w:rFonts w:eastAsia="Times New Roman" w:cs="Times New Roman"/>
                <w:b/>
              </w:rPr>
            </w:pPr>
            <w:r w:rsidRPr="00E9212E">
              <w:rPr>
                <w:rFonts w:eastAsia="Times New Roman" w:cs="Times New Roman"/>
                <w:b/>
              </w:rPr>
              <w:t>Status:</w:t>
            </w:r>
          </w:p>
        </w:tc>
        <w:tc>
          <w:tcPr>
            <w:tcW w:w="1875" w:type="pct"/>
            <w:shd w:val="clear" w:color="auto" w:fill="auto"/>
          </w:tcPr>
          <w:p w14:paraId="6B05EB40" w14:textId="2F3CC63B" w:rsidR="00B34CAB" w:rsidRPr="00E9212E" w:rsidRDefault="00645A90" w:rsidP="00BA1878">
            <w:pPr>
              <w:spacing w:before="40" w:after="0"/>
              <w:rPr>
                <w:rFonts w:eastAsia="Calibri" w:cs="Times New Roman"/>
              </w:rPr>
            </w:pPr>
            <w:r>
              <w:rPr>
                <w:rFonts w:eastAsia="Calibri" w:cs="Times New Roman"/>
              </w:rPr>
              <w:t>Current</w:t>
            </w:r>
          </w:p>
        </w:tc>
        <w:tc>
          <w:tcPr>
            <w:tcW w:w="2111" w:type="pct"/>
            <w:shd w:val="clear" w:color="auto" w:fill="auto"/>
          </w:tcPr>
          <w:p w14:paraId="5D1EE717" w14:textId="4D6B3E35" w:rsidR="00B34CAB" w:rsidRPr="00E9212E" w:rsidRDefault="00B34CAB" w:rsidP="00BA1878">
            <w:pPr>
              <w:spacing w:before="40" w:after="0"/>
              <w:rPr>
                <w:rFonts w:eastAsia="Calibri" w:cs="Times New Roman"/>
                <w:b/>
              </w:rPr>
            </w:pPr>
            <w:r w:rsidRPr="00E9212E">
              <w:rPr>
                <w:rFonts w:eastAsia="Times New Roman" w:cs="Times New Roman"/>
                <w:b/>
              </w:rPr>
              <w:t>Supersedes</w:t>
            </w:r>
            <w:r w:rsidRPr="00E1322F">
              <w:rPr>
                <w:rFonts w:eastAsia="Calibri" w:cs="Times New Roman"/>
                <w:b/>
              </w:rPr>
              <w:t xml:space="preserve">: </w:t>
            </w:r>
            <w:r w:rsidR="00645A90" w:rsidRPr="00EF1445">
              <w:rPr>
                <w:rFonts w:eastAsia="Calibri" w:cs="Times New Roman"/>
              </w:rPr>
              <w:t>BRIS Workplace health and safety policy</w:t>
            </w:r>
            <w:r w:rsidRPr="00E1322F">
              <w:rPr>
                <w:rFonts w:eastAsia="Calibri" w:cs="Times New Roman"/>
              </w:rPr>
              <w:t xml:space="preserve"> </w:t>
            </w:r>
            <w:r w:rsidR="00535317">
              <w:rPr>
                <w:rFonts w:eastAsia="Calibri" w:cs="Times New Roman"/>
              </w:rPr>
              <w:t>2018</w:t>
            </w:r>
          </w:p>
        </w:tc>
      </w:tr>
      <w:tr w:rsidR="00B34CAB" w:rsidRPr="00E9212E" w14:paraId="5A396950" w14:textId="77777777" w:rsidTr="00BA1878">
        <w:tc>
          <w:tcPr>
            <w:tcW w:w="1014" w:type="pct"/>
            <w:shd w:val="clear" w:color="auto" w:fill="auto"/>
          </w:tcPr>
          <w:p w14:paraId="2546A61C" w14:textId="77777777" w:rsidR="00B34CAB" w:rsidRPr="00E9212E" w:rsidRDefault="00B34CAB" w:rsidP="00BA1878">
            <w:pPr>
              <w:spacing w:before="40" w:after="0"/>
              <w:outlineLvl w:val="2"/>
              <w:rPr>
                <w:rFonts w:eastAsia="Times New Roman" w:cs="Times New Roman"/>
                <w:b/>
                <w:bCs/>
                <w:caps/>
              </w:rPr>
            </w:pPr>
            <w:r w:rsidRPr="00E9212E">
              <w:rPr>
                <w:rFonts w:eastAsia="Times New Roman" w:cs="Times New Roman"/>
                <w:b/>
              </w:rPr>
              <w:t>Authorised by:</w:t>
            </w:r>
          </w:p>
        </w:tc>
        <w:tc>
          <w:tcPr>
            <w:tcW w:w="1875" w:type="pct"/>
            <w:shd w:val="clear" w:color="auto" w:fill="auto"/>
          </w:tcPr>
          <w:p w14:paraId="225F4615" w14:textId="77777777" w:rsidR="00B34CAB" w:rsidRPr="00E9212E" w:rsidRDefault="00B34CAB" w:rsidP="00BA1878">
            <w:pPr>
              <w:spacing w:before="40" w:after="0"/>
              <w:rPr>
                <w:rFonts w:eastAsia="Calibri" w:cs="Times New Roman"/>
              </w:rPr>
            </w:pPr>
            <w:r>
              <w:rPr>
                <w:rFonts w:eastAsia="Calibri"/>
              </w:rPr>
              <w:t>Executive Committee</w:t>
            </w:r>
          </w:p>
        </w:tc>
        <w:tc>
          <w:tcPr>
            <w:tcW w:w="2111" w:type="pct"/>
            <w:shd w:val="clear" w:color="auto" w:fill="auto"/>
          </w:tcPr>
          <w:p w14:paraId="3C10592A" w14:textId="6BBF85D3" w:rsidR="00B34CAB" w:rsidRPr="00E9212E" w:rsidRDefault="00B34CAB" w:rsidP="00BA1878">
            <w:pPr>
              <w:spacing w:before="40" w:after="0"/>
              <w:rPr>
                <w:rFonts w:eastAsia="Calibri" w:cs="Times New Roman"/>
              </w:rPr>
            </w:pPr>
            <w:r w:rsidRPr="00E9212E">
              <w:rPr>
                <w:rFonts w:eastAsia="Calibri" w:cs="Times New Roman"/>
                <w:b/>
              </w:rPr>
              <w:t xml:space="preserve">Date of Authorisation: </w:t>
            </w:r>
            <w:r w:rsidR="00645A90" w:rsidRPr="00EF1445">
              <w:rPr>
                <w:rFonts w:eastAsia="Calibri" w:cs="Times New Roman"/>
              </w:rPr>
              <w:t>4</w:t>
            </w:r>
            <w:r w:rsidR="00645A90" w:rsidRPr="00EF1445">
              <w:rPr>
                <w:rFonts w:eastAsia="Calibri" w:cs="Times New Roman"/>
                <w:vertAlign w:val="superscript"/>
              </w:rPr>
              <w:t>th</w:t>
            </w:r>
            <w:r w:rsidR="00645A90" w:rsidRPr="00EF1445">
              <w:rPr>
                <w:rFonts w:eastAsia="Calibri" w:cs="Times New Roman"/>
              </w:rPr>
              <w:t xml:space="preserve"> April</w:t>
            </w:r>
            <w:r w:rsidR="00262E5E" w:rsidRPr="00EF1445">
              <w:rPr>
                <w:rFonts w:eastAsia="Calibri" w:cs="Times New Roman"/>
              </w:rPr>
              <w:t xml:space="preserve"> 20</w:t>
            </w:r>
            <w:r w:rsidR="00645A90" w:rsidRPr="00EF1445">
              <w:rPr>
                <w:rFonts w:eastAsia="Calibri" w:cs="Times New Roman"/>
              </w:rPr>
              <w:t>19</w:t>
            </w:r>
          </w:p>
        </w:tc>
      </w:tr>
      <w:tr w:rsidR="00A83187" w:rsidRPr="00E9212E" w14:paraId="44449974" w14:textId="77777777" w:rsidTr="00CF675D">
        <w:tc>
          <w:tcPr>
            <w:tcW w:w="1014" w:type="pct"/>
            <w:shd w:val="clear" w:color="auto" w:fill="auto"/>
          </w:tcPr>
          <w:p w14:paraId="6789FFB9"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 xml:space="preserve">Review </w:t>
            </w:r>
            <w:r w:rsidR="00B34CAB">
              <w:rPr>
                <w:rFonts w:eastAsia="Times New Roman" w:cs="Times New Roman"/>
                <w:b/>
              </w:rPr>
              <w:t>Cycle</w:t>
            </w:r>
            <w:r w:rsidRPr="00E9212E">
              <w:rPr>
                <w:rFonts w:eastAsia="Times New Roman" w:cs="Times New Roman"/>
                <w:b/>
              </w:rPr>
              <w:t>:</w:t>
            </w:r>
          </w:p>
        </w:tc>
        <w:tc>
          <w:tcPr>
            <w:tcW w:w="1875" w:type="pct"/>
            <w:shd w:val="clear" w:color="auto" w:fill="auto"/>
          </w:tcPr>
          <w:p w14:paraId="342437FF" w14:textId="77777777" w:rsidR="00A83187" w:rsidRPr="00E9212E" w:rsidRDefault="00A83187" w:rsidP="00A83187">
            <w:pPr>
              <w:spacing w:before="40" w:after="0"/>
              <w:rPr>
                <w:rFonts w:eastAsia="Calibri" w:cs="Times New Roman"/>
              </w:rPr>
            </w:pPr>
            <w:r w:rsidRPr="00E9212E">
              <w:rPr>
                <w:rFonts w:eastAsia="Calibri" w:cs="Times New Roman"/>
              </w:rPr>
              <w:t>Annually</w:t>
            </w:r>
          </w:p>
        </w:tc>
        <w:tc>
          <w:tcPr>
            <w:tcW w:w="2111" w:type="pct"/>
            <w:shd w:val="clear" w:color="auto" w:fill="auto"/>
          </w:tcPr>
          <w:p w14:paraId="6C84F8AB" w14:textId="4EA4AD24" w:rsidR="00A83187" w:rsidRPr="00E9212E" w:rsidRDefault="00A83187" w:rsidP="00A83187">
            <w:pPr>
              <w:spacing w:before="40" w:after="0"/>
              <w:rPr>
                <w:rFonts w:eastAsia="Calibri" w:cs="Times New Roman"/>
              </w:rPr>
            </w:pPr>
            <w:r w:rsidRPr="00E9212E">
              <w:rPr>
                <w:rFonts w:eastAsia="Calibri" w:cs="Times New Roman"/>
                <w:b/>
              </w:rPr>
              <w:t>Next Review Date:</w:t>
            </w:r>
            <w:r w:rsidRPr="00E9212E">
              <w:rPr>
                <w:rFonts w:eastAsia="Calibri" w:cs="Times New Roman"/>
              </w:rPr>
              <w:t xml:space="preserve"> </w:t>
            </w:r>
            <w:r w:rsidR="00B34CAB">
              <w:rPr>
                <w:rFonts w:eastAsia="Calibri" w:cs="Times New Roman"/>
              </w:rPr>
              <w:t>A</w:t>
            </w:r>
            <w:r w:rsidR="00645A90">
              <w:rPr>
                <w:rFonts w:eastAsia="Calibri" w:cs="Times New Roman"/>
              </w:rPr>
              <w:t>pril</w:t>
            </w:r>
            <w:r w:rsidR="00B34CAB">
              <w:rPr>
                <w:rFonts w:eastAsia="Calibri" w:cs="Times New Roman"/>
              </w:rPr>
              <w:t xml:space="preserve"> 20</w:t>
            </w:r>
            <w:r w:rsidR="00645A90">
              <w:rPr>
                <w:rFonts w:eastAsia="Calibri" w:cs="Times New Roman"/>
              </w:rPr>
              <w:t>20</w:t>
            </w:r>
          </w:p>
        </w:tc>
      </w:tr>
      <w:tr w:rsidR="00B34CAB" w:rsidRPr="00445607" w14:paraId="4B640392" w14:textId="77777777" w:rsidTr="00BA1878">
        <w:tc>
          <w:tcPr>
            <w:tcW w:w="1014" w:type="pct"/>
            <w:shd w:val="clear" w:color="auto" w:fill="auto"/>
          </w:tcPr>
          <w:p w14:paraId="16BFCF2F" w14:textId="77777777" w:rsidR="00B34CAB" w:rsidRPr="00445607" w:rsidRDefault="00B34CAB" w:rsidP="00BA1878">
            <w:pPr>
              <w:spacing w:before="40" w:after="0"/>
              <w:outlineLvl w:val="2"/>
              <w:rPr>
                <w:rFonts w:asciiTheme="minorHAnsi" w:eastAsia="Times New Roman" w:hAnsiTheme="minorHAnsi" w:cs="Times New Roman"/>
                <w:b/>
              </w:rPr>
            </w:pPr>
            <w:r>
              <w:rPr>
                <w:rFonts w:asciiTheme="minorHAnsi" w:eastAsia="Times New Roman" w:hAnsiTheme="minorHAnsi" w:cs="Times New Roman"/>
                <w:b/>
              </w:rPr>
              <w:t>File Name:</w:t>
            </w:r>
          </w:p>
        </w:tc>
        <w:tc>
          <w:tcPr>
            <w:tcW w:w="3986" w:type="pct"/>
            <w:gridSpan w:val="2"/>
            <w:shd w:val="clear" w:color="auto" w:fill="auto"/>
          </w:tcPr>
          <w:p w14:paraId="577C01F5" w14:textId="77777777" w:rsidR="00B34CAB" w:rsidRPr="00445607" w:rsidRDefault="00B34CAB" w:rsidP="00BA1878">
            <w:pPr>
              <w:rPr>
                <w:rFonts w:eastAsia="Calibri"/>
              </w:rPr>
            </w:pPr>
            <w:r>
              <w:rPr>
                <w:rFonts w:eastAsia="Calibri"/>
              </w:rPr>
              <w:fldChar w:fldCharType="begin"/>
            </w:r>
            <w:r>
              <w:rPr>
                <w:rFonts w:eastAsia="Calibri"/>
              </w:rPr>
              <w:instrText xml:space="preserve"> FILENAME  \* MERGEFORMAT </w:instrText>
            </w:r>
            <w:r>
              <w:rPr>
                <w:rFonts w:eastAsia="Calibri"/>
              </w:rPr>
              <w:fldChar w:fldCharType="separate"/>
            </w:r>
            <w:r>
              <w:rPr>
                <w:rFonts w:eastAsia="Calibri"/>
                <w:noProof/>
              </w:rPr>
              <w:t>BRIS_WHSPolicy(Draft1)_Aug2018_ISQadopted.docx</w:t>
            </w:r>
            <w:r>
              <w:rPr>
                <w:rFonts w:eastAsia="Calibri"/>
              </w:rPr>
              <w:fldChar w:fldCharType="end"/>
            </w:r>
          </w:p>
        </w:tc>
      </w:tr>
      <w:tr w:rsidR="00A83187" w:rsidRPr="00E9212E" w14:paraId="466C7B9F" w14:textId="77777777" w:rsidTr="00CF675D">
        <w:tc>
          <w:tcPr>
            <w:tcW w:w="1014" w:type="pct"/>
            <w:shd w:val="clear" w:color="auto" w:fill="auto"/>
          </w:tcPr>
          <w:p w14:paraId="56E9E3A3"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Policy Owner:</w:t>
            </w:r>
          </w:p>
        </w:tc>
        <w:tc>
          <w:tcPr>
            <w:tcW w:w="3986" w:type="pct"/>
            <w:gridSpan w:val="2"/>
            <w:shd w:val="clear" w:color="auto" w:fill="auto"/>
          </w:tcPr>
          <w:p w14:paraId="65CEB7C2" w14:textId="77777777" w:rsidR="00A83187" w:rsidRPr="00E9212E" w:rsidRDefault="00B34CAB" w:rsidP="00A83187">
            <w:pPr>
              <w:spacing w:before="40" w:after="0"/>
              <w:rPr>
                <w:rFonts w:eastAsia="Calibri"/>
              </w:rPr>
            </w:pPr>
            <w:r>
              <w:rPr>
                <w:rFonts w:eastAsia="Calibri"/>
              </w:rPr>
              <w:t xml:space="preserve">Blackall Range Independent </w:t>
            </w:r>
            <w:r w:rsidR="00A83187" w:rsidRPr="00E9212E">
              <w:rPr>
                <w:rFonts w:eastAsia="Calibri"/>
              </w:rPr>
              <w:t xml:space="preserve">School </w:t>
            </w:r>
            <w:r>
              <w:rPr>
                <w:rFonts w:eastAsia="Calibri"/>
              </w:rPr>
              <w:t>Executive Committee</w:t>
            </w:r>
          </w:p>
        </w:tc>
      </w:tr>
    </w:tbl>
    <w:p w14:paraId="4ACF5D0D" w14:textId="77777777" w:rsidR="00A83187" w:rsidRPr="00E9212E" w:rsidRDefault="00A83187" w:rsidP="00A83187">
      <w:pPr>
        <w:spacing w:after="0" w:line="240" w:lineRule="auto"/>
        <w:contextualSpacing/>
        <w:rPr>
          <w:rStyle w:val="StyleBookmanOldStyle10ptBold"/>
          <w:rFonts w:asciiTheme="minorHAnsi" w:hAnsiTheme="minorHAnsi" w:cstheme="minorHAnsi"/>
          <w:sz w:val="24"/>
        </w:rPr>
        <w:sectPr w:rsidR="00A83187" w:rsidRPr="00E9212E" w:rsidSect="00A83187">
          <w:footerReference w:type="even" r:id="rId12"/>
          <w:headerReference w:type="first" r:id="rId13"/>
          <w:footerReference w:type="first" r:id="rId14"/>
          <w:pgSz w:w="11906" w:h="16838"/>
          <w:pgMar w:top="1418" w:right="1440" w:bottom="1440" w:left="1440" w:header="680" w:footer="567" w:gutter="0"/>
          <w:cols w:space="708"/>
          <w:titlePg/>
          <w:docGrid w:linePitch="360"/>
        </w:sectPr>
      </w:pPr>
    </w:p>
    <w:p w14:paraId="103190D8" w14:textId="77777777" w:rsidR="00A83187" w:rsidRPr="00E9212E" w:rsidRDefault="00A83187" w:rsidP="00A83187">
      <w:pPr>
        <w:pStyle w:val="Heading1"/>
        <w:rPr>
          <w:rStyle w:val="StyleBookmanOldStyle10ptBold"/>
          <w:rFonts w:asciiTheme="minorHAnsi" w:hAnsiTheme="minorHAnsi"/>
          <w:bCs/>
          <w:sz w:val="22"/>
        </w:rPr>
      </w:pPr>
      <w:r w:rsidRPr="00A83187">
        <w:rPr>
          <w:rStyle w:val="StyleBookmanOldStyle10ptBold"/>
          <w:rFonts w:ascii="Calibri" w:hAnsi="Calibri"/>
          <w:b/>
          <w:bCs/>
          <w:sz w:val="32"/>
        </w:rPr>
        <w:lastRenderedPageBreak/>
        <w:t>Policy</w:t>
      </w:r>
      <w:r w:rsidRPr="00E9212E">
        <w:rPr>
          <w:rStyle w:val="StyleBookmanOldStyle10ptBold"/>
          <w:rFonts w:asciiTheme="minorHAnsi" w:hAnsiTheme="minorHAnsi"/>
          <w:sz w:val="22"/>
        </w:rPr>
        <w:t xml:space="preserve"> </w:t>
      </w:r>
      <w:r w:rsidRPr="00E9212E">
        <w:t>Statement</w:t>
      </w:r>
    </w:p>
    <w:p w14:paraId="588E6F21" w14:textId="77777777" w:rsidR="00A83187" w:rsidRPr="00E9212E" w:rsidRDefault="00700FB8" w:rsidP="00A83187">
      <w:r>
        <w:rPr>
          <w:rFonts w:eastAsia="Calibri"/>
        </w:rPr>
        <w:t>Blackall Range Independent School</w:t>
      </w:r>
      <w:r w:rsidR="00836909">
        <w:rPr>
          <w:rFonts w:eastAsia="Calibri"/>
        </w:rPr>
        <w:t xml:space="preserve"> </w:t>
      </w:r>
      <w:r w:rsidR="00A83187" w:rsidRPr="00E9212E">
        <w:t xml:space="preserve">is committed to protecting </w:t>
      </w:r>
      <w:r w:rsidR="00A83187" w:rsidRPr="00E9212E">
        <w:rPr>
          <w:i/>
        </w:rPr>
        <w:t>Workers and Other Persons</w:t>
      </w:r>
      <w:r w:rsidR="00A83187" w:rsidRPr="00E9212E">
        <w:t xml:space="preserve">, such as students and parents, against harm to their health and safety through the elimination or minimisation of risks arising from work. </w:t>
      </w:r>
      <w:r w:rsidR="00836909">
        <w:t xml:space="preserve"> </w:t>
      </w:r>
      <w:r>
        <w:rPr>
          <w:rFonts w:eastAsia="Calibri"/>
        </w:rPr>
        <w:t>Blackall Range Independent School</w:t>
      </w:r>
      <w:r w:rsidR="00A83187" w:rsidRPr="00E9212E">
        <w:rPr>
          <w:rFonts w:eastAsia="Calibri"/>
        </w:rPr>
        <w:t xml:space="preserve"> </w:t>
      </w:r>
      <w:r w:rsidR="00A83187" w:rsidRPr="00E9212E">
        <w:t xml:space="preserve">supports the principle that </w:t>
      </w:r>
      <w:r w:rsidR="00A83187" w:rsidRPr="00E9212E">
        <w:rPr>
          <w:i/>
        </w:rPr>
        <w:t>Workers and Other Persons</w:t>
      </w:r>
      <w:r w:rsidR="00A83187" w:rsidRPr="00E9212E">
        <w:t xml:space="preserve"> should be given the highest level of protection against harm to their health and safety from hazards and risks arising from work, as far as is reasonably practicable. </w:t>
      </w:r>
    </w:p>
    <w:p w14:paraId="6B4A3BD2" w14:textId="77777777" w:rsidR="00A83187" w:rsidRPr="00E9212E" w:rsidRDefault="00A83187" w:rsidP="00A83187">
      <w:r w:rsidRPr="00E9212E">
        <w:t xml:space="preserve">In line with the </w:t>
      </w:r>
      <w:r w:rsidRPr="00836909">
        <w:rPr>
          <w:i/>
        </w:rPr>
        <w:t>Work Health and Safety Act 2011</w:t>
      </w:r>
      <w:r w:rsidRPr="00E9212E">
        <w:t xml:space="preserve"> (Qld) and the </w:t>
      </w:r>
      <w:r w:rsidRPr="00E9212E">
        <w:rPr>
          <w:i/>
        </w:rPr>
        <w:t>Work Health and Safety Regulation</w:t>
      </w:r>
      <w:r w:rsidRPr="00836909">
        <w:rPr>
          <w:i/>
        </w:rPr>
        <w:t xml:space="preserve"> 2011 </w:t>
      </w:r>
      <w:r w:rsidRPr="00E9212E">
        <w:t xml:space="preserve">(Qld), this means that </w:t>
      </w:r>
      <w:r w:rsidR="00700FB8">
        <w:rPr>
          <w:rFonts w:eastAsia="Calibri"/>
        </w:rPr>
        <w:t>Blackall Range Independent School</w:t>
      </w:r>
      <w:r w:rsidRPr="00E9212E">
        <w:rPr>
          <w:rFonts w:eastAsia="Calibri"/>
        </w:rPr>
        <w:t xml:space="preserve"> </w:t>
      </w:r>
      <w:r w:rsidRPr="00E9212E">
        <w:t xml:space="preserve">will ensure, so far as is reasonably practicable: </w:t>
      </w:r>
    </w:p>
    <w:p w14:paraId="19E5EAA4" w14:textId="77777777" w:rsidR="00A83187" w:rsidRPr="00E9212E" w:rsidRDefault="00A83187" w:rsidP="00A83187">
      <w:pPr>
        <w:pStyle w:val="ListParagraph"/>
        <w:numPr>
          <w:ilvl w:val="0"/>
          <w:numId w:val="15"/>
        </w:numPr>
        <w:spacing w:after="200"/>
      </w:pPr>
      <w:r w:rsidRPr="00E9212E">
        <w:t xml:space="preserve">the health and safety of </w:t>
      </w:r>
      <w:r w:rsidRPr="00E9212E">
        <w:rPr>
          <w:i/>
        </w:rPr>
        <w:t>Workers</w:t>
      </w:r>
      <w:r w:rsidRPr="00E9212E">
        <w:t xml:space="preserve"> while at work in the </w:t>
      </w:r>
      <w:r w:rsidR="0017674F">
        <w:t>S</w:t>
      </w:r>
      <w:r w:rsidRPr="00E9212E">
        <w:t>chool</w:t>
      </w:r>
      <w:r w:rsidR="00836909">
        <w:t>; and</w:t>
      </w:r>
    </w:p>
    <w:p w14:paraId="24675917" w14:textId="77777777" w:rsidR="00A83187" w:rsidRPr="00E9212E" w:rsidRDefault="00A83187" w:rsidP="00A83187">
      <w:pPr>
        <w:pStyle w:val="ListParagraph"/>
        <w:numPr>
          <w:ilvl w:val="0"/>
          <w:numId w:val="15"/>
        </w:numPr>
        <w:spacing w:after="200"/>
      </w:pPr>
      <w:r w:rsidRPr="00E9212E">
        <w:t xml:space="preserve">that the health and safety of </w:t>
      </w:r>
      <w:r w:rsidRPr="00E9212E">
        <w:rPr>
          <w:i/>
        </w:rPr>
        <w:t>Other Persons</w:t>
      </w:r>
      <w:r w:rsidRPr="00E9212E">
        <w:t xml:space="preserve"> is not put at risk from work carried out as part of the conduct of </w:t>
      </w:r>
      <w:r w:rsidRPr="00E9212E">
        <w:rPr>
          <w:rFonts w:eastAsia="Calibri"/>
        </w:rPr>
        <w:t xml:space="preserve">the </w:t>
      </w:r>
      <w:r w:rsidR="0017674F">
        <w:rPr>
          <w:rFonts w:eastAsia="Calibri"/>
        </w:rPr>
        <w:t>S</w:t>
      </w:r>
      <w:r w:rsidRPr="00E9212E">
        <w:rPr>
          <w:rFonts w:eastAsia="Calibri"/>
        </w:rPr>
        <w:t>chool</w:t>
      </w:r>
      <w:r w:rsidR="00836909">
        <w:t xml:space="preserve">. </w:t>
      </w:r>
    </w:p>
    <w:p w14:paraId="2BD19415" w14:textId="77777777" w:rsidR="00A83187" w:rsidRDefault="00A83187" w:rsidP="00A83187">
      <w:r w:rsidRPr="00E9212E">
        <w:t xml:space="preserve">This commitment is in </w:t>
      </w:r>
      <w:r>
        <w:t xml:space="preserve">line with </w:t>
      </w:r>
      <w:r w:rsidR="002B5C13">
        <w:t>Blackall Range Independent School’s</w:t>
      </w:r>
      <w:r w:rsidRPr="00E9212E">
        <w:t xml:space="preserve"> responsibility under the </w:t>
      </w:r>
      <w:r w:rsidRPr="00E9212E">
        <w:rPr>
          <w:i/>
        </w:rPr>
        <w:t xml:space="preserve">Education (Accreditation of Non-State Schools) </w:t>
      </w:r>
      <w:r w:rsidRPr="00CC1CA1">
        <w:rPr>
          <w:i/>
        </w:rPr>
        <w:t xml:space="preserve">Regulation </w:t>
      </w:r>
      <w:r w:rsidR="00CC1CA1" w:rsidRPr="00CC1CA1">
        <w:rPr>
          <w:i/>
        </w:rPr>
        <w:t>2017</w:t>
      </w:r>
      <w:r w:rsidRPr="00E9212E">
        <w:t xml:space="preserve"> to have a written process about the health and safety of staff and students.</w:t>
      </w:r>
    </w:p>
    <w:p w14:paraId="222AC378" w14:textId="77777777" w:rsidR="00DD451A" w:rsidRPr="00E9212E" w:rsidRDefault="00DD451A" w:rsidP="00A83187"/>
    <w:p w14:paraId="5D99A444" w14:textId="77777777" w:rsidR="00A83187" w:rsidRPr="00E9212E" w:rsidRDefault="00A83187" w:rsidP="00A83187">
      <w:pPr>
        <w:pStyle w:val="Heading2"/>
      </w:pPr>
      <w:r w:rsidRPr="00E9212E">
        <w:t xml:space="preserve">Definitions </w:t>
      </w:r>
    </w:p>
    <w:p w14:paraId="6A3F9E17" w14:textId="77777777" w:rsidR="00A83187" w:rsidRPr="008430A7" w:rsidRDefault="00A83187" w:rsidP="00A83187">
      <w:r w:rsidRPr="008430A7">
        <w:t>Definitions relevant to this policy include:</w:t>
      </w:r>
    </w:p>
    <w:p w14:paraId="25A0CCF2" w14:textId="77777777" w:rsidR="008430A7" w:rsidRPr="008430A7" w:rsidRDefault="00BD5BD4" w:rsidP="008430A7">
      <w:pPr>
        <w:pStyle w:val="ListParagraph"/>
        <w:numPr>
          <w:ilvl w:val="0"/>
          <w:numId w:val="7"/>
        </w:numPr>
        <w:spacing w:after="200"/>
        <w:rPr>
          <w:rFonts w:asciiTheme="minorHAnsi" w:hAnsiTheme="minorHAnsi" w:cstheme="minorHAnsi"/>
        </w:rPr>
      </w:pPr>
      <w:hyperlink r:id="rId15" w:anchor="dangerous" w:history="1">
        <w:r w:rsidR="008430A7" w:rsidRPr="008430A7">
          <w:rPr>
            <w:rStyle w:val="Hyperlink"/>
            <w:rFonts w:asciiTheme="minorHAnsi" w:hAnsiTheme="minorHAnsi"/>
            <w:color w:val="auto"/>
            <w:sz w:val="22"/>
          </w:rPr>
          <w:t>Dangerous incident</w:t>
        </w:r>
      </w:hyperlink>
      <w:r w:rsidR="008430A7" w:rsidRPr="008430A7">
        <w:rPr>
          <w:rFonts w:asciiTheme="minorHAnsi" w:hAnsiTheme="minorHAnsi"/>
        </w:rPr>
        <w:t xml:space="preserve"> </w:t>
      </w:r>
    </w:p>
    <w:p w14:paraId="24E32BAB" w14:textId="77777777" w:rsidR="008430A7" w:rsidRPr="008430A7" w:rsidRDefault="00BD5BD4" w:rsidP="008430A7">
      <w:pPr>
        <w:pStyle w:val="ListParagraph"/>
        <w:numPr>
          <w:ilvl w:val="0"/>
          <w:numId w:val="7"/>
        </w:numPr>
        <w:spacing w:after="200"/>
        <w:rPr>
          <w:rFonts w:asciiTheme="minorHAnsi" w:hAnsiTheme="minorHAnsi" w:cstheme="minorHAnsi"/>
        </w:rPr>
      </w:pPr>
      <w:hyperlink r:id="rId16" w:history="1">
        <w:r w:rsidR="008430A7" w:rsidRPr="008430A7">
          <w:rPr>
            <w:rStyle w:val="Hyperlink"/>
            <w:rFonts w:asciiTheme="minorHAnsi" w:hAnsiTheme="minorHAnsi"/>
            <w:color w:val="auto"/>
            <w:sz w:val="22"/>
          </w:rPr>
          <w:t>Due diligence</w:t>
        </w:r>
      </w:hyperlink>
    </w:p>
    <w:p w14:paraId="3A0F0B19" w14:textId="77777777" w:rsidR="008430A7" w:rsidRPr="008430A7" w:rsidRDefault="008430A7" w:rsidP="008430A7">
      <w:pPr>
        <w:pStyle w:val="ListParagraph"/>
        <w:numPr>
          <w:ilvl w:val="0"/>
          <w:numId w:val="7"/>
        </w:numPr>
        <w:spacing w:after="200"/>
        <w:rPr>
          <w:rStyle w:val="Hyperlink"/>
          <w:rFonts w:asciiTheme="minorHAnsi" w:hAnsiTheme="minorHAnsi" w:cstheme="minorHAnsi"/>
          <w:color w:val="auto"/>
          <w:sz w:val="22"/>
        </w:rPr>
      </w:pPr>
      <w:r w:rsidRPr="008430A7">
        <w:rPr>
          <w:rFonts w:asciiTheme="minorHAnsi" w:hAnsiTheme="minorHAnsi"/>
        </w:rPr>
        <w:fldChar w:fldCharType="begin"/>
      </w:r>
      <w:r w:rsidRPr="008430A7">
        <w:rPr>
          <w:rFonts w:asciiTheme="minorHAnsi" w:hAnsiTheme="minorHAnsi"/>
        </w:rPr>
        <w:instrText xml:space="preserve"> HYPERLINK "https://www.worksafe.qld.gov.au/injury-prevention-safety/managing-risks/health-and-safety-representatives-and-health-and-safety-committees" </w:instrText>
      </w:r>
      <w:r w:rsidRPr="008430A7">
        <w:rPr>
          <w:rFonts w:asciiTheme="minorHAnsi" w:hAnsiTheme="minorHAnsi"/>
        </w:rPr>
        <w:fldChar w:fldCharType="separate"/>
      </w:r>
      <w:r w:rsidRPr="008430A7">
        <w:rPr>
          <w:rStyle w:val="Hyperlink"/>
          <w:rFonts w:asciiTheme="minorHAnsi" w:hAnsiTheme="minorHAnsi"/>
          <w:color w:val="auto"/>
          <w:sz w:val="22"/>
        </w:rPr>
        <w:t>Health and safety representative</w:t>
      </w:r>
    </w:p>
    <w:p w14:paraId="6E299EF6" w14:textId="77777777" w:rsidR="008430A7" w:rsidRPr="008430A7" w:rsidRDefault="008430A7" w:rsidP="008430A7">
      <w:pPr>
        <w:pStyle w:val="ListParagraph"/>
        <w:numPr>
          <w:ilvl w:val="0"/>
          <w:numId w:val="7"/>
        </w:numPr>
        <w:spacing w:after="200"/>
        <w:rPr>
          <w:rFonts w:asciiTheme="minorHAnsi" w:hAnsiTheme="minorHAnsi" w:cstheme="minorHAnsi"/>
        </w:rPr>
      </w:pPr>
      <w:r w:rsidRPr="008430A7">
        <w:rPr>
          <w:rFonts w:asciiTheme="minorHAnsi" w:hAnsiTheme="minorHAnsi"/>
        </w:rPr>
        <w:fldChar w:fldCharType="end"/>
      </w:r>
      <w:hyperlink r:id="rId17" w:history="1">
        <w:r w:rsidRPr="008430A7">
          <w:rPr>
            <w:rStyle w:val="Hyperlink"/>
            <w:rFonts w:asciiTheme="minorHAnsi" w:hAnsiTheme="minorHAnsi"/>
            <w:color w:val="auto"/>
            <w:sz w:val="22"/>
          </w:rPr>
          <w:t>Officer</w:t>
        </w:r>
      </w:hyperlink>
    </w:p>
    <w:p w14:paraId="4DC43E40" w14:textId="77777777" w:rsidR="00A83187" w:rsidRPr="008430A7" w:rsidRDefault="00BD5BD4" w:rsidP="00A83187">
      <w:pPr>
        <w:pStyle w:val="ListParagraph"/>
        <w:numPr>
          <w:ilvl w:val="0"/>
          <w:numId w:val="7"/>
        </w:numPr>
        <w:spacing w:after="200"/>
        <w:rPr>
          <w:rFonts w:asciiTheme="minorHAnsi" w:hAnsiTheme="minorHAnsi" w:cstheme="minorHAnsi"/>
        </w:rPr>
      </w:pPr>
      <w:hyperlink r:id="rId18" w:history="1">
        <w:r w:rsidR="00A83187" w:rsidRPr="008430A7">
          <w:rPr>
            <w:rStyle w:val="Hyperlink"/>
            <w:rFonts w:asciiTheme="minorHAnsi" w:hAnsiTheme="minorHAnsi"/>
            <w:color w:val="auto"/>
            <w:sz w:val="22"/>
          </w:rPr>
          <w:t>Person Conducting a Business or Undertaking</w:t>
        </w:r>
      </w:hyperlink>
    </w:p>
    <w:p w14:paraId="7C94F2E4" w14:textId="77777777" w:rsidR="00A83187" w:rsidRPr="008430A7" w:rsidRDefault="00BD5BD4" w:rsidP="00A83187">
      <w:pPr>
        <w:pStyle w:val="ListParagraph"/>
        <w:numPr>
          <w:ilvl w:val="0"/>
          <w:numId w:val="7"/>
        </w:numPr>
        <w:spacing w:after="200"/>
        <w:rPr>
          <w:rStyle w:val="Hyperlink"/>
          <w:rFonts w:asciiTheme="minorHAnsi" w:hAnsiTheme="minorHAnsi"/>
          <w:color w:val="auto"/>
          <w:sz w:val="22"/>
        </w:rPr>
      </w:pPr>
      <w:hyperlink r:id="rId19" w:history="1">
        <w:r w:rsidR="00A83187" w:rsidRPr="008430A7">
          <w:rPr>
            <w:rStyle w:val="Hyperlink"/>
            <w:rFonts w:asciiTheme="minorHAnsi" w:hAnsiTheme="minorHAnsi"/>
            <w:color w:val="auto"/>
            <w:sz w:val="22"/>
          </w:rPr>
          <w:t>Reasonably practicable</w:t>
        </w:r>
      </w:hyperlink>
      <w:r w:rsidR="00A83187" w:rsidRPr="008430A7">
        <w:rPr>
          <w:rStyle w:val="Hyperlink"/>
          <w:rFonts w:asciiTheme="minorHAnsi" w:hAnsiTheme="minorHAnsi"/>
          <w:color w:val="auto"/>
          <w:sz w:val="22"/>
        </w:rPr>
        <w:t xml:space="preserve"> </w:t>
      </w:r>
    </w:p>
    <w:p w14:paraId="79370644" w14:textId="77777777" w:rsidR="00A83187" w:rsidRPr="008430A7" w:rsidRDefault="00A83187" w:rsidP="00A83187">
      <w:pPr>
        <w:pStyle w:val="ListParagraph"/>
        <w:numPr>
          <w:ilvl w:val="0"/>
          <w:numId w:val="7"/>
        </w:numPr>
        <w:spacing w:after="200"/>
        <w:rPr>
          <w:rStyle w:val="Hyperlink"/>
          <w:rFonts w:asciiTheme="minorHAnsi" w:hAnsiTheme="minorHAnsi" w:cstheme="minorHAnsi"/>
          <w:color w:val="auto"/>
          <w:sz w:val="22"/>
        </w:rPr>
      </w:pPr>
      <w:r w:rsidRPr="008430A7">
        <w:rPr>
          <w:rFonts w:asciiTheme="minorHAnsi" w:hAnsiTheme="minorHAnsi"/>
        </w:rPr>
        <w:fldChar w:fldCharType="begin"/>
      </w:r>
      <w:r w:rsidRPr="008430A7">
        <w:rPr>
          <w:rFonts w:asciiTheme="minorHAnsi" w:hAnsiTheme="minorHAnsi"/>
        </w:rPr>
        <w:instrText xml:space="preserve"> HYPERLINK "https://www.worksafe.qld.gov.au/injury-prevention-safety/injury-prevention-and-safety/what-is-an-incident" \l "injury" </w:instrText>
      </w:r>
      <w:r w:rsidRPr="008430A7">
        <w:rPr>
          <w:rFonts w:asciiTheme="minorHAnsi" w:hAnsiTheme="minorHAnsi"/>
        </w:rPr>
        <w:fldChar w:fldCharType="separate"/>
      </w:r>
      <w:r w:rsidRPr="008430A7">
        <w:rPr>
          <w:rStyle w:val="Hyperlink"/>
          <w:rFonts w:asciiTheme="minorHAnsi" w:hAnsiTheme="minorHAnsi"/>
          <w:color w:val="auto"/>
          <w:sz w:val="22"/>
        </w:rPr>
        <w:t>Serious injury or illness</w:t>
      </w:r>
    </w:p>
    <w:p w14:paraId="4EF85F34" w14:textId="77777777" w:rsidR="00A83187" w:rsidRPr="00DD451A" w:rsidRDefault="00A83187" w:rsidP="00A83187">
      <w:pPr>
        <w:pStyle w:val="ListParagraph"/>
        <w:numPr>
          <w:ilvl w:val="0"/>
          <w:numId w:val="7"/>
        </w:numPr>
        <w:spacing w:after="200"/>
        <w:rPr>
          <w:rStyle w:val="Hyperlink"/>
          <w:rFonts w:asciiTheme="minorHAnsi" w:hAnsiTheme="minorHAnsi" w:cstheme="minorHAnsi"/>
          <w:color w:val="auto"/>
          <w:sz w:val="22"/>
          <w:u w:val="none"/>
        </w:rPr>
      </w:pPr>
      <w:r w:rsidRPr="008430A7">
        <w:rPr>
          <w:rFonts w:asciiTheme="minorHAnsi" w:hAnsiTheme="minorHAnsi"/>
        </w:rPr>
        <w:fldChar w:fldCharType="end"/>
      </w:r>
      <w:hyperlink r:id="rId20" w:history="1">
        <w:r w:rsidRPr="008430A7">
          <w:rPr>
            <w:rStyle w:val="Hyperlink"/>
            <w:rFonts w:asciiTheme="minorHAnsi" w:hAnsiTheme="minorHAnsi"/>
            <w:color w:val="auto"/>
            <w:sz w:val="22"/>
          </w:rPr>
          <w:t>Worker</w:t>
        </w:r>
      </w:hyperlink>
    </w:p>
    <w:p w14:paraId="29693B83" w14:textId="77777777" w:rsidR="00DD451A" w:rsidRPr="00DD451A" w:rsidRDefault="00DD451A" w:rsidP="00DD451A">
      <w:pPr>
        <w:spacing w:after="200"/>
        <w:rPr>
          <w:rFonts w:asciiTheme="minorHAnsi" w:hAnsiTheme="minorHAnsi" w:cstheme="minorHAnsi"/>
        </w:rPr>
      </w:pPr>
    </w:p>
    <w:p w14:paraId="451CE077" w14:textId="77777777" w:rsidR="00A83187" w:rsidRPr="00E9212E" w:rsidRDefault="00A83187" w:rsidP="00A83187">
      <w:pPr>
        <w:pStyle w:val="Heading2"/>
      </w:pPr>
      <w:r w:rsidRPr="00E9212E">
        <w:t xml:space="preserve">Responsibilities </w:t>
      </w:r>
    </w:p>
    <w:p w14:paraId="7FDC00D4" w14:textId="77777777" w:rsidR="00A83187" w:rsidRPr="00E9212E" w:rsidRDefault="00700FB8" w:rsidP="00A83187">
      <w:r>
        <w:t>Blackall Range Independent School</w:t>
      </w:r>
      <w:r w:rsidR="00A83187" w:rsidRPr="00E9212E">
        <w:t xml:space="preserve"> acknowledges that a duty under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 xml:space="preserve"> cannot be transferred or delegated to another person. </w:t>
      </w:r>
    </w:p>
    <w:p w14:paraId="3618CFC9" w14:textId="77777777" w:rsidR="00A83187" w:rsidRPr="00E9212E" w:rsidRDefault="00700FB8" w:rsidP="00A83187">
      <w:r>
        <w:t>Blackall Range Independent School</w:t>
      </w:r>
      <w:r w:rsidR="00A83187" w:rsidRPr="00E9212E">
        <w:t xml:space="preserve"> also acknowledges that in accordance with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w:t>
      </w:r>
    </w:p>
    <w:p w14:paraId="70E814C7" w14:textId="77777777" w:rsidR="00A83187" w:rsidRPr="00E9212E" w:rsidRDefault="0001795A" w:rsidP="00A83187">
      <w:pPr>
        <w:pStyle w:val="ListParagraph"/>
        <w:numPr>
          <w:ilvl w:val="0"/>
          <w:numId w:val="16"/>
        </w:numPr>
        <w:spacing w:after="200"/>
      </w:pPr>
      <w:r>
        <w:t>m</w:t>
      </w:r>
      <w:r w:rsidR="00A83187" w:rsidRPr="00E9212E">
        <w:t>ore than one person can concurrently have the same duty</w:t>
      </w:r>
      <w:r>
        <w:t>;</w:t>
      </w:r>
    </w:p>
    <w:p w14:paraId="1272106E" w14:textId="77777777" w:rsidR="00A83187" w:rsidRPr="00E9212E" w:rsidRDefault="0001795A" w:rsidP="00A83187">
      <w:pPr>
        <w:pStyle w:val="ListParagraph"/>
        <w:numPr>
          <w:ilvl w:val="0"/>
          <w:numId w:val="16"/>
        </w:numPr>
        <w:spacing w:after="200"/>
      </w:pPr>
      <w:r>
        <w:t>e</w:t>
      </w:r>
      <w:r w:rsidR="00A83187" w:rsidRPr="00E9212E">
        <w:t>ach duty holder must comply with that duty to the standard required by the legislation even if another duty holder has the same duty</w:t>
      </w:r>
      <w:r>
        <w:t>;</w:t>
      </w:r>
    </w:p>
    <w:p w14:paraId="3CED026F" w14:textId="77777777" w:rsidR="00A83187" w:rsidRPr="00E9212E" w:rsidRDefault="0001795A" w:rsidP="00A83187">
      <w:pPr>
        <w:pStyle w:val="ListParagraph"/>
        <w:numPr>
          <w:ilvl w:val="0"/>
          <w:numId w:val="16"/>
        </w:numPr>
        <w:spacing w:after="200"/>
      </w:pPr>
      <w:r>
        <w:t>i</w:t>
      </w:r>
      <w:r w:rsidR="00A83187" w:rsidRPr="00E9212E">
        <w:t>f more than one person has a duty for the same matter, each person—</w:t>
      </w:r>
    </w:p>
    <w:p w14:paraId="6B83382F" w14:textId="77777777" w:rsidR="00A83187" w:rsidRPr="00E9212E" w:rsidRDefault="00A83187" w:rsidP="00A83187">
      <w:pPr>
        <w:pStyle w:val="ListParagraph"/>
        <w:numPr>
          <w:ilvl w:val="1"/>
          <w:numId w:val="16"/>
        </w:numPr>
        <w:spacing w:after="200"/>
      </w:pPr>
      <w:r w:rsidRPr="00E9212E">
        <w:t>retains responsibility for their duty in relation to the matter; and</w:t>
      </w:r>
    </w:p>
    <w:p w14:paraId="240F5771" w14:textId="77777777" w:rsidR="00A83187" w:rsidRPr="00E9212E" w:rsidRDefault="00A83187" w:rsidP="00A83187">
      <w:pPr>
        <w:pStyle w:val="ListParagraph"/>
        <w:numPr>
          <w:ilvl w:val="1"/>
          <w:numId w:val="16"/>
        </w:numPr>
        <w:spacing w:after="200"/>
      </w:pPr>
      <w:r w:rsidRPr="00E9212E">
        <w:lastRenderedPageBreak/>
        <w:t>must discharge their duty to the extent to which they have the capacity to influence and control the matter or would have had that capacity but for an agreement or arrangement purporting to limit or remove that capacity; and</w:t>
      </w:r>
    </w:p>
    <w:p w14:paraId="7B9A40F8" w14:textId="77777777" w:rsidR="00A83187" w:rsidRPr="00E9212E" w:rsidRDefault="00A83187" w:rsidP="00A83187">
      <w:pPr>
        <w:pStyle w:val="ListParagraph"/>
        <w:numPr>
          <w:ilvl w:val="1"/>
          <w:numId w:val="16"/>
        </w:numPr>
        <w:spacing w:after="200"/>
      </w:pPr>
      <w:r w:rsidRPr="00E9212E">
        <w:t xml:space="preserve">must, so far as is reasonably practicable, consult, cooperate and coordinate activities with all </w:t>
      </w:r>
      <w:r w:rsidR="00BF1143" w:rsidRPr="00611C61">
        <w:rPr>
          <w:i/>
        </w:rPr>
        <w:t>O</w:t>
      </w:r>
      <w:r w:rsidRPr="00611C61">
        <w:rPr>
          <w:i/>
        </w:rPr>
        <w:t xml:space="preserve">ther </w:t>
      </w:r>
      <w:r w:rsidR="00BF1143" w:rsidRPr="00611C61">
        <w:rPr>
          <w:i/>
        </w:rPr>
        <w:t>P</w:t>
      </w:r>
      <w:r w:rsidRPr="00611C61">
        <w:rPr>
          <w:i/>
        </w:rPr>
        <w:t>ersons</w:t>
      </w:r>
      <w:r w:rsidRPr="00E9212E">
        <w:t xml:space="preserve"> who have a duty in relation to the same matter</w:t>
      </w:r>
      <w:r w:rsidR="0001795A">
        <w:t>.</w:t>
      </w:r>
    </w:p>
    <w:p w14:paraId="67BB6FC4" w14:textId="77777777" w:rsidR="00A83187" w:rsidRPr="00E9212E" w:rsidRDefault="00A83187" w:rsidP="00A83187">
      <w:r w:rsidRPr="00E9212E">
        <w:t xml:space="preserve">The specific roles and responsibilities of a Person Conducting a Business or Undertaking, </w:t>
      </w:r>
      <w:r w:rsidRPr="00DD451A">
        <w:rPr>
          <w:i/>
        </w:rPr>
        <w:t>Officers</w:t>
      </w:r>
      <w:r w:rsidRPr="00E9212E">
        <w:t xml:space="preserve">, </w:t>
      </w:r>
      <w:r w:rsidRPr="00D908EC">
        <w:rPr>
          <w:i/>
        </w:rPr>
        <w:t>Workers</w:t>
      </w:r>
      <w:r w:rsidRPr="00E9212E">
        <w:t xml:space="preserve"> and </w:t>
      </w:r>
      <w:r w:rsidRPr="00D908EC">
        <w:rPr>
          <w:i/>
        </w:rPr>
        <w:t>Other Persons</w:t>
      </w:r>
      <w:r w:rsidRPr="00E9212E">
        <w:t xml:space="preserve"> are outlined below.</w:t>
      </w:r>
    </w:p>
    <w:p w14:paraId="1CBB8DD8" w14:textId="77777777" w:rsidR="00A83187" w:rsidRPr="00E9212E" w:rsidRDefault="00A83187" w:rsidP="00A83187">
      <w:pPr>
        <w:pStyle w:val="Heading3"/>
      </w:pPr>
      <w:r w:rsidRPr="00E9212E">
        <w:t xml:space="preserve">Person Conducting a Business or Undertaking </w:t>
      </w:r>
    </w:p>
    <w:p w14:paraId="623D5090" w14:textId="77777777" w:rsidR="00A83187" w:rsidRPr="00E9212E" w:rsidRDefault="00A83187" w:rsidP="00A83187">
      <w:pPr>
        <w:rPr>
          <w:rFonts w:eastAsia="Calibri"/>
        </w:rPr>
      </w:pPr>
      <w:r w:rsidRPr="00E9212E">
        <w:rPr>
          <w:rFonts w:eastAsia="Calibri"/>
        </w:rPr>
        <w:t xml:space="preserve">In its legal role as a </w:t>
      </w:r>
      <w:r w:rsidRPr="00E9212E">
        <w:rPr>
          <w:rFonts w:eastAsia="Calibri"/>
          <w:i/>
        </w:rPr>
        <w:t>Person Conducting a Business or Undertaking</w:t>
      </w:r>
      <w:r w:rsidRPr="00E9212E">
        <w:rPr>
          <w:rFonts w:eastAsia="Calibri"/>
        </w:rPr>
        <w:t xml:space="preserve">, </w:t>
      </w:r>
      <w:r w:rsidR="00700FB8">
        <w:rPr>
          <w:rFonts w:eastAsia="Calibri"/>
        </w:rPr>
        <w:t>Blackall Range Independent School</w:t>
      </w:r>
      <w:r w:rsidRPr="00E9212E">
        <w:rPr>
          <w:rFonts w:eastAsia="Calibri"/>
        </w:rPr>
        <w:t xml:space="preserve"> </w:t>
      </w:r>
      <w:r w:rsidRPr="00E9212E">
        <w:t xml:space="preserve">must undertake its role and responsibilities under the </w:t>
      </w:r>
      <w:r w:rsidRPr="00E9212E">
        <w:rPr>
          <w:i/>
        </w:rPr>
        <w:t xml:space="preserve">Work Health and Safety Act </w:t>
      </w:r>
      <w:r w:rsidRPr="00E9212E">
        <w:t xml:space="preserve">and the </w:t>
      </w:r>
      <w:r w:rsidRPr="00E9212E">
        <w:rPr>
          <w:i/>
        </w:rPr>
        <w:t>Regulation</w:t>
      </w:r>
      <w:r w:rsidRPr="00E9212E">
        <w:t xml:space="preserve"> as follows:</w:t>
      </w:r>
    </w:p>
    <w:p w14:paraId="65488DE2" w14:textId="77777777" w:rsidR="00A83187" w:rsidRPr="00E9212E" w:rsidRDefault="00700FB8" w:rsidP="00A83187">
      <w:pPr>
        <w:pStyle w:val="ListParagraph"/>
        <w:numPr>
          <w:ilvl w:val="0"/>
          <w:numId w:val="8"/>
        </w:numPr>
        <w:spacing w:after="200"/>
      </w:pPr>
      <w:r>
        <w:rPr>
          <w:rFonts w:eastAsia="Calibri"/>
        </w:rPr>
        <w:t>Blackall Range Independent School</w:t>
      </w:r>
      <w:r w:rsidR="00A83187" w:rsidRPr="00E9212E">
        <w:rPr>
          <w:rFonts w:eastAsia="Calibri"/>
        </w:rPr>
        <w:t xml:space="preserve"> </w:t>
      </w:r>
      <w:r w:rsidR="00A83187" w:rsidRPr="00E9212E">
        <w:t>will ensure, so far as is reasonably practicable, the health and safety of:</w:t>
      </w:r>
    </w:p>
    <w:p w14:paraId="2B7814AF" w14:textId="77777777" w:rsidR="00A83187" w:rsidRPr="00E9212E" w:rsidRDefault="0001795A" w:rsidP="00A83187">
      <w:pPr>
        <w:pStyle w:val="ListParagraph"/>
        <w:numPr>
          <w:ilvl w:val="1"/>
          <w:numId w:val="8"/>
        </w:numPr>
        <w:spacing w:after="200"/>
      </w:pPr>
      <w:r w:rsidRPr="00D908EC">
        <w:rPr>
          <w:i/>
        </w:rPr>
        <w:t>W</w:t>
      </w:r>
      <w:r w:rsidR="00A83187" w:rsidRPr="00D908EC">
        <w:rPr>
          <w:i/>
        </w:rPr>
        <w:t>orkers</w:t>
      </w:r>
      <w:r w:rsidR="00A83187" w:rsidRPr="00E9212E">
        <w:t xml:space="preserve"> engaged, </w:t>
      </w:r>
      <w:r w:rsidR="0017674F">
        <w:t>or caused to be engaged by the S</w:t>
      </w:r>
      <w:r w:rsidR="00A83187" w:rsidRPr="00E9212E">
        <w:t>chool; and</w:t>
      </w:r>
    </w:p>
    <w:p w14:paraId="38BE4189" w14:textId="77777777" w:rsidR="00A83187" w:rsidRPr="00E9212E" w:rsidRDefault="00A83187" w:rsidP="00A83187">
      <w:pPr>
        <w:pStyle w:val="ListParagraph"/>
        <w:numPr>
          <w:ilvl w:val="1"/>
          <w:numId w:val="8"/>
        </w:numPr>
        <w:spacing w:after="200"/>
      </w:pPr>
      <w:r w:rsidRPr="00D908EC">
        <w:rPr>
          <w:i/>
        </w:rPr>
        <w:t>Workers</w:t>
      </w:r>
      <w:r w:rsidRPr="00E9212E">
        <w:t xml:space="preserve"> whose activities in carrying out work are</w:t>
      </w:r>
      <w:r w:rsidR="0017674F">
        <w:t xml:space="preserve"> influenced or directed by the S</w:t>
      </w:r>
      <w:r w:rsidRPr="00E9212E">
        <w:t>chool;</w:t>
      </w:r>
    </w:p>
    <w:p w14:paraId="75E4F4F1" w14:textId="77777777" w:rsidR="00A83187" w:rsidRPr="00E9212E" w:rsidRDefault="00A83187" w:rsidP="00A83187">
      <w:pPr>
        <w:pStyle w:val="ListParagraph"/>
      </w:pPr>
      <w:r w:rsidRPr="00E9212E">
        <w:t xml:space="preserve">while they are at work in the </w:t>
      </w:r>
      <w:r w:rsidR="0017674F">
        <w:t>S</w:t>
      </w:r>
      <w:r w:rsidRPr="00E9212E">
        <w:t>chool.</w:t>
      </w:r>
    </w:p>
    <w:p w14:paraId="6B95A906" w14:textId="77777777" w:rsidR="00A83187" w:rsidRPr="00E9212E" w:rsidRDefault="00700FB8" w:rsidP="00A83187">
      <w:pPr>
        <w:pStyle w:val="ListParagraph"/>
        <w:numPr>
          <w:ilvl w:val="0"/>
          <w:numId w:val="8"/>
        </w:numPr>
        <w:spacing w:after="200"/>
      </w:pPr>
      <w:r>
        <w:rPr>
          <w:rFonts w:eastAsia="Calibri"/>
        </w:rPr>
        <w:t>Blackall Range Independent School</w:t>
      </w:r>
      <w:r w:rsidR="00A83187" w:rsidRPr="00E9212E">
        <w:rPr>
          <w:rFonts w:eastAsia="Calibri"/>
        </w:rPr>
        <w:t xml:space="preserve"> </w:t>
      </w:r>
      <w:r w:rsidR="00A83187" w:rsidRPr="00E9212E">
        <w:t xml:space="preserve">will ensure, so far as is reasonably practicable, that the health and safety of </w:t>
      </w:r>
      <w:r w:rsidR="00BF1143" w:rsidRPr="00611C61">
        <w:rPr>
          <w:i/>
        </w:rPr>
        <w:t>O</w:t>
      </w:r>
      <w:r w:rsidR="00A83187" w:rsidRPr="00611C61">
        <w:rPr>
          <w:i/>
        </w:rPr>
        <w:t xml:space="preserve">ther </w:t>
      </w:r>
      <w:r w:rsidR="00BF1143" w:rsidRPr="00611C61">
        <w:rPr>
          <w:i/>
        </w:rPr>
        <w:t>P</w:t>
      </w:r>
      <w:r w:rsidR="00A83187" w:rsidRPr="00611C61">
        <w:rPr>
          <w:i/>
        </w:rPr>
        <w:t>ersons</w:t>
      </w:r>
      <w:r w:rsidR="00A83187" w:rsidRPr="00E9212E">
        <w:t xml:space="preserve"> is not put at risk from work carried out</w:t>
      </w:r>
      <w:r w:rsidR="0017674F">
        <w:t xml:space="preserve"> as part of the conduct of the S</w:t>
      </w:r>
      <w:r w:rsidR="00A83187" w:rsidRPr="00E9212E">
        <w:t>chool.</w:t>
      </w:r>
    </w:p>
    <w:p w14:paraId="67824589" w14:textId="77777777" w:rsidR="00A83187" w:rsidRPr="00E9212E" w:rsidRDefault="00700FB8" w:rsidP="00A83187">
      <w:pPr>
        <w:pStyle w:val="ListParagraph"/>
        <w:numPr>
          <w:ilvl w:val="0"/>
          <w:numId w:val="8"/>
        </w:numPr>
        <w:spacing w:after="200"/>
      </w:pPr>
      <w:r>
        <w:rPr>
          <w:rFonts w:eastAsia="Calibri"/>
        </w:rPr>
        <w:t>Blackall Range Independent School</w:t>
      </w:r>
      <w:r w:rsidR="00A83187" w:rsidRPr="00E9212E">
        <w:rPr>
          <w:rFonts w:eastAsia="Calibri"/>
        </w:rPr>
        <w:t xml:space="preserve"> </w:t>
      </w:r>
      <w:r w:rsidR="00A83187">
        <w:t xml:space="preserve">will </w:t>
      </w:r>
      <w:r w:rsidR="00A83187" w:rsidRPr="00E9212E">
        <w:t>also ensure, so far as is reasonably practicable—</w:t>
      </w:r>
    </w:p>
    <w:p w14:paraId="0BB28A70" w14:textId="77777777" w:rsidR="00A83187" w:rsidRPr="00E9212E" w:rsidRDefault="00A83187" w:rsidP="00A83187">
      <w:pPr>
        <w:pStyle w:val="ListParagraph"/>
        <w:numPr>
          <w:ilvl w:val="0"/>
          <w:numId w:val="9"/>
        </w:numPr>
        <w:spacing w:after="200"/>
      </w:pPr>
      <w:r w:rsidRPr="00E9212E">
        <w:t>the provision and maintenance of a work environment without risks to health and safety; and</w:t>
      </w:r>
    </w:p>
    <w:p w14:paraId="5B75B337" w14:textId="77777777" w:rsidR="00A83187" w:rsidRPr="00E9212E" w:rsidRDefault="00A83187" w:rsidP="00A83187">
      <w:pPr>
        <w:pStyle w:val="ListParagraph"/>
        <w:numPr>
          <w:ilvl w:val="0"/>
          <w:numId w:val="9"/>
        </w:numPr>
        <w:spacing w:after="200"/>
      </w:pPr>
      <w:r w:rsidRPr="00E9212E">
        <w:t>the provision and maintenance of safe plant and structures; and</w:t>
      </w:r>
    </w:p>
    <w:p w14:paraId="4D693E97" w14:textId="77777777" w:rsidR="00A83187" w:rsidRPr="00E9212E" w:rsidRDefault="00A83187" w:rsidP="00A83187">
      <w:pPr>
        <w:pStyle w:val="ListParagraph"/>
        <w:numPr>
          <w:ilvl w:val="0"/>
          <w:numId w:val="9"/>
        </w:numPr>
        <w:spacing w:after="200"/>
      </w:pPr>
      <w:r w:rsidRPr="00E9212E">
        <w:t>the provision and maintenance of safe systems of work; and</w:t>
      </w:r>
    </w:p>
    <w:p w14:paraId="5992F920" w14:textId="77777777" w:rsidR="00A83187" w:rsidRPr="00E9212E" w:rsidRDefault="00A83187" w:rsidP="00A83187">
      <w:pPr>
        <w:pStyle w:val="ListParagraph"/>
        <w:numPr>
          <w:ilvl w:val="0"/>
          <w:numId w:val="9"/>
        </w:numPr>
        <w:spacing w:after="200"/>
      </w:pPr>
      <w:r w:rsidRPr="00E9212E">
        <w:t>the safe use, handling and storage of plant, structures and substances; and</w:t>
      </w:r>
    </w:p>
    <w:p w14:paraId="766C2B65" w14:textId="77777777" w:rsidR="00A83187" w:rsidRPr="00E9212E" w:rsidRDefault="00A83187" w:rsidP="00A83187">
      <w:pPr>
        <w:pStyle w:val="ListParagraph"/>
        <w:numPr>
          <w:ilvl w:val="0"/>
          <w:numId w:val="9"/>
        </w:numPr>
        <w:spacing w:after="200"/>
      </w:pPr>
      <w:r w:rsidRPr="00E9212E">
        <w:t xml:space="preserve">the provision of adequate facilities for the welfare at work of </w:t>
      </w:r>
      <w:r w:rsidR="00177E6C" w:rsidRPr="00D908EC">
        <w:rPr>
          <w:i/>
        </w:rPr>
        <w:t>W</w:t>
      </w:r>
      <w:r w:rsidRPr="00D908EC">
        <w:rPr>
          <w:i/>
        </w:rPr>
        <w:t>orkers</w:t>
      </w:r>
      <w:r w:rsidR="0017674F">
        <w:t xml:space="preserve"> in carrying out work for the S</w:t>
      </w:r>
      <w:r w:rsidRPr="00E9212E">
        <w:t>chool, including ensuring access to those facilities; and</w:t>
      </w:r>
    </w:p>
    <w:p w14:paraId="2EC9BBAD" w14:textId="77777777" w:rsidR="00A83187" w:rsidRPr="00E9212E" w:rsidRDefault="00A83187" w:rsidP="00A83187">
      <w:pPr>
        <w:pStyle w:val="ListParagraph"/>
        <w:numPr>
          <w:ilvl w:val="0"/>
          <w:numId w:val="9"/>
        </w:numPr>
        <w:spacing w:after="200"/>
      </w:pPr>
      <w:r w:rsidRPr="00E9212E">
        <w:t xml:space="preserve">the provision of any information, training, instruction or supervision that is necessary to protect all persons from risks to their health and safety arising from work carried out as part of the conduct of the </w:t>
      </w:r>
      <w:r w:rsidR="0017674F">
        <w:t>S</w:t>
      </w:r>
      <w:r w:rsidRPr="00E9212E">
        <w:t>chool; and</w:t>
      </w:r>
    </w:p>
    <w:p w14:paraId="0C31AA9A" w14:textId="77777777" w:rsidR="00A83187" w:rsidRPr="00E9212E" w:rsidRDefault="00BF1143" w:rsidP="00A83187">
      <w:pPr>
        <w:pStyle w:val="ListParagraph"/>
        <w:numPr>
          <w:ilvl w:val="0"/>
          <w:numId w:val="9"/>
        </w:numPr>
        <w:spacing w:after="200"/>
      </w:pPr>
      <w:r>
        <w:t xml:space="preserve">that the health of </w:t>
      </w:r>
      <w:r w:rsidRPr="00D908EC">
        <w:rPr>
          <w:i/>
        </w:rPr>
        <w:t>W</w:t>
      </w:r>
      <w:r w:rsidR="00A83187" w:rsidRPr="00D908EC">
        <w:rPr>
          <w:i/>
        </w:rPr>
        <w:t>orkers</w:t>
      </w:r>
      <w:r w:rsidR="00A83187" w:rsidRPr="00E9212E">
        <w:t xml:space="preserve"> and the conditions at the </w:t>
      </w:r>
      <w:r w:rsidR="0017674F">
        <w:t>S</w:t>
      </w:r>
      <w:r w:rsidR="00A83187" w:rsidRPr="00E9212E">
        <w:t>chool are monitored for the purpose of p</w:t>
      </w:r>
      <w:r>
        <w:t xml:space="preserve">reventing illness or injury of </w:t>
      </w:r>
      <w:r w:rsidRPr="00D908EC">
        <w:rPr>
          <w:i/>
        </w:rPr>
        <w:t>W</w:t>
      </w:r>
      <w:r w:rsidR="00A83187" w:rsidRPr="00D908EC">
        <w:rPr>
          <w:i/>
        </w:rPr>
        <w:t>orkers</w:t>
      </w:r>
      <w:r w:rsidR="00A83187" w:rsidRPr="00E9212E">
        <w:t xml:space="preserve"> a</w:t>
      </w:r>
      <w:r w:rsidR="0017674F">
        <w:t>rising from the conduct of the S</w:t>
      </w:r>
      <w:r w:rsidR="00A83187" w:rsidRPr="00E9212E">
        <w:t>chool.</w:t>
      </w:r>
    </w:p>
    <w:p w14:paraId="7B4FBAC9" w14:textId="77702018" w:rsidR="00A83187" w:rsidRPr="00E9212E" w:rsidRDefault="00A83187" w:rsidP="00A83187">
      <w:pPr>
        <w:pStyle w:val="ListParagraph"/>
        <w:ind w:left="709"/>
        <w:rPr>
          <w:i/>
          <w:color w:val="0070C0"/>
        </w:rPr>
      </w:pPr>
      <w:r w:rsidRPr="00E9212E">
        <w:rPr>
          <w:i/>
          <w:color w:val="0070C0"/>
        </w:rPr>
        <w:t>.</w:t>
      </w:r>
    </w:p>
    <w:p w14:paraId="3CBDBB0A" w14:textId="77777777" w:rsidR="00A83187" w:rsidRPr="00E9212E" w:rsidRDefault="00700FB8" w:rsidP="00A83187">
      <w:pPr>
        <w:pStyle w:val="ListParagraph"/>
        <w:numPr>
          <w:ilvl w:val="0"/>
          <w:numId w:val="11"/>
        </w:numPr>
        <w:spacing w:after="200"/>
      </w:pPr>
      <w:r>
        <w:rPr>
          <w:rFonts w:eastAsia="Calibri"/>
        </w:rPr>
        <w:t>Blackall Range Independent School</w:t>
      </w:r>
      <w:r w:rsidR="00A83187" w:rsidRPr="00E9212E">
        <w:rPr>
          <w:rFonts w:eastAsia="Calibri"/>
        </w:rPr>
        <w:t xml:space="preserve"> </w:t>
      </w:r>
      <w:r w:rsidR="00A83187" w:rsidRPr="00E9212E">
        <w:t>will ensure, so far as is reasonably pr</w:t>
      </w:r>
      <w:r w:rsidR="00611C61">
        <w:t>acticable, that the S</w:t>
      </w:r>
      <w:r w:rsidR="00A83187" w:rsidRPr="00E9212E">
        <w:t xml:space="preserve">chool, the means of entering and exiting the </w:t>
      </w:r>
      <w:r w:rsidR="00611C61">
        <w:t>S</w:t>
      </w:r>
      <w:r w:rsidR="00A83187" w:rsidRPr="00E9212E">
        <w:t xml:space="preserve">chool and anything arising from the </w:t>
      </w:r>
      <w:r w:rsidR="00611C61">
        <w:t>S</w:t>
      </w:r>
      <w:r w:rsidR="00A83187" w:rsidRPr="00E9212E">
        <w:t>chool are without risks to the health and safety of any person.</w:t>
      </w:r>
    </w:p>
    <w:p w14:paraId="55BD3896" w14:textId="77777777" w:rsidR="00A83187" w:rsidRPr="00E9212E" w:rsidRDefault="00700FB8" w:rsidP="00A83187">
      <w:pPr>
        <w:pStyle w:val="ListParagraph"/>
        <w:numPr>
          <w:ilvl w:val="0"/>
          <w:numId w:val="11"/>
        </w:numPr>
        <w:spacing w:after="200"/>
      </w:pPr>
      <w:r>
        <w:rPr>
          <w:rFonts w:eastAsia="Calibri"/>
        </w:rPr>
        <w:t>Blackall Range Independent School</w:t>
      </w:r>
      <w:r w:rsidR="00A83187" w:rsidRPr="00E9212E">
        <w:rPr>
          <w:rFonts w:eastAsia="Calibri"/>
        </w:rPr>
        <w:t xml:space="preserve"> </w:t>
      </w:r>
      <w:r w:rsidR="00A83187" w:rsidRPr="00E9212E">
        <w:t>will ensure, so far as is reasonably practicable, that the fixtures, fittings and plant are without risks to the health and safety of any person.</w:t>
      </w:r>
    </w:p>
    <w:p w14:paraId="5730B70B" w14:textId="77777777" w:rsidR="00A83187" w:rsidRPr="00E9212E" w:rsidRDefault="00700FB8" w:rsidP="00A83187">
      <w:pPr>
        <w:pStyle w:val="ListParagraph"/>
        <w:numPr>
          <w:ilvl w:val="0"/>
          <w:numId w:val="11"/>
        </w:numPr>
        <w:spacing w:after="200"/>
        <w:ind w:left="714" w:hanging="357"/>
      </w:pPr>
      <w:r>
        <w:rPr>
          <w:rFonts w:eastAsia="Calibri"/>
        </w:rPr>
        <w:t>Blackall Range Independent School</w:t>
      </w:r>
      <w:r w:rsidR="00A83187" w:rsidRPr="00E9212E">
        <w:rPr>
          <w:rFonts w:eastAsia="Calibri"/>
        </w:rPr>
        <w:t xml:space="preserve"> </w:t>
      </w:r>
      <w:r w:rsidR="00A83187" w:rsidRPr="00E9212E">
        <w:t>will ensure the provision of consultation, cooperation and issue resolution in relation to work health and safety as required under the relevant provisions of the legislation</w:t>
      </w:r>
    </w:p>
    <w:p w14:paraId="02EB1810" w14:textId="77777777" w:rsidR="00A83187" w:rsidRPr="00E9212E" w:rsidRDefault="00700FB8" w:rsidP="00A83187">
      <w:pPr>
        <w:pStyle w:val="ListParagraph"/>
        <w:numPr>
          <w:ilvl w:val="0"/>
          <w:numId w:val="11"/>
        </w:numPr>
        <w:spacing w:after="200"/>
      </w:pPr>
      <w:r>
        <w:rPr>
          <w:rFonts w:eastAsia="Calibri"/>
        </w:rPr>
        <w:lastRenderedPageBreak/>
        <w:t>Blackall Range Independent School</w:t>
      </w:r>
      <w:r w:rsidR="00A83187" w:rsidRPr="00E9212E">
        <w:rPr>
          <w:rFonts w:eastAsia="Calibri"/>
        </w:rPr>
        <w:t xml:space="preserve"> will ensure compliance when reporting notifiable incidents </w:t>
      </w:r>
      <w:r w:rsidR="00A83187" w:rsidRPr="00E9212E">
        <w:t xml:space="preserve">under the relevant provisions of the legislation </w:t>
      </w:r>
    </w:p>
    <w:p w14:paraId="1006C2FB" w14:textId="77777777" w:rsidR="00A83187" w:rsidRPr="00E9212E" w:rsidRDefault="002B5C13" w:rsidP="00A83187">
      <w:pPr>
        <w:rPr>
          <w:rFonts w:eastAsia="Calibri"/>
        </w:rPr>
      </w:pPr>
      <w:r>
        <w:t>Blackall Range Independent School’s</w:t>
      </w:r>
      <w:r w:rsidR="00A83187" w:rsidRPr="00E9212E">
        <w:t xml:space="preserve"> </w:t>
      </w:r>
      <w:r w:rsidR="00923A4B">
        <w:t>Executive Committee</w:t>
      </w:r>
      <w:r w:rsidR="00A83187" w:rsidRPr="00E9212E">
        <w:t xml:space="preserve"> must also undertake its role and responsibilities under the </w:t>
      </w:r>
      <w:r w:rsidR="00A83187" w:rsidRPr="00E9212E">
        <w:rPr>
          <w:i/>
        </w:rPr>
        <w:t>Education (Accreditation of Non-State Schools) Regulation</w:t>
      </w:r>
      <w:r w:rsidR="00A83187" w:rsidRPr="0001795A">
        <w:rPr>
          <w:i/>
        </w:rPr>
        <w:t xml:space="preserve"> </w:t>
      </w:r>
      <w:r w:rsidR="00CC1CA1" w:rsidRPr="0001795A">
        <w:rPr>
          <w:i/>
        </w:rPr>
        <w:t>2017</w:t>
      </w:r>
      <w:r w:rsidR="00A83187" w:rsidRPr="00E9212E">
        <w:rPr>
          <w:i/>
        </w:rPr>
        <w:t xml:space="preserve"> </w:t>
      </w:r>
      <w:r w:rsidR="00A83187" w:rsidRPr="00E9212E">
        <w:t>as follows:</w:t>
      </w:r>
    </w:p>
    <w:p w14:paraId="6E72CE41" w14:textId="77777777" w:rsidR="00A83187" w:rsidRPr="00E9212E" w:rsidRDefault="00875853" w:rsidP="00A83187">
      <w:pPr>
        <w:pStyle w:val="ListParagraph"/>
        <w:numPr>
          <w:ilvl w:val="0"/>
          <w:numId w:val="23"/>
        </w:numPr>
        <w:spacing w:after="200"/>
      </w:pPr>
      <w:r>
        <w:rPr>
          <w:rFonts w:eastAsia="Calibri"/>
        </w:rPr>
        <w:t>e</w:t>
      </w:r>
      <w:r w:rsidR="00A83187" w:rsidRPr="00E9212E">
        <w:rPr>
          <w:rFonts w:eastAsia="Calibri"/>
        </w:rPr>
        <w:t>nsure that staff, students and parents are made aware of the health and safety processes</w:t>
      </w:r>
      <w:r>
        <w:rPr>
          <w:rFonts w:eastAsia="Calibri"/>
        </w:rPr>
        <w:t>;</w:t>
      </w:r>
    </w:p>
    <w:p w14:paraId="455F97DD" w14:textId="77777777" w:rsidR="00A83187" w:rsidRPr="00E9212E" w:rsidRDefault="00875853" w:rsidP="00A83187">
      <w:pPr>
        <w:pStyle w:val="ListParagraph"/>
        <w:numPr>
          <w:ilvl w:val="0"/>
          <w:numId w:val="23"/>
        </w:numPr>
        <w:spacing w:after="200"/>
      </w:pPr>
      <w:r>
        <w:rPr>
          <w:rFonts w:eastAsia="Calibri"/>
        </w:rPr>
        <w:t>e</w:t>
      </w:r>
      <w:r w:rsidR="00A83187" w:rsidRPr="00E9212E">
        <w:rPr>
          <w:rFonts w:eastAsia="Calibri"/>
        </w:rPr>
        <w:t>nsure that s</w:t>
      </w:r>
      <w:r w:rsidR="00A83187" w:rsidRPr="00E9212E">
        <w:t>taff are trained in implementing the processes</w:t>
      </w:r>
      <w:r>
        <w:t>;</w:t>
      </w:r>
    </w:p>
    <w:p w14:paraId="7F51C3AF" w14:textId="77777777" w:rsidR="00A83187" w:rsidRPr="00E9212E" w:rsidRDefault="00875853" w:rsidP="00A83187">
      <w:pPr>
        <w:pStyle w:val="ListParagraph"/>
        <w:numPr>
          <w:ilvl w:val="0"/>
          <w:numId w:val="23"/>
        </w:numPr>
        <w:spacing w:after="200"/>
      </w:pPr>
      <w:r>
        <w:rPr>
          <w:rFonts w:eastAsia="Calibri"/>
        </w:rPr>
        <w:t>e</w:t>
      </w:r>
      <w:r w:rsidR="00A83187" w:rsidRPr="00E9212E">
        <w:rPr>
          <w:rFonts w:eastAsia="Calibri"/>
        </w:rPr>
        <w:t>nsure that t</w:t>
      </w:r>
      <w:r w:rsidR="0017674F">
        <w:t>he S</w:t>
      </w:r>
      <w:r w:rsidR="00A83187" w:rsidRPr="00E9212E">
        <w:t>chool is implementing the processes</w:t>
      </w:r>
      <w:r>
        <w:t>;</w:t>
      </w:r>
    </w:p>
    <w:p w14:paraId="7ECD1EEF" w14:textId="77777777" w:rsidR="00A83187" w:rsidRPr="00E9212E" w:rsidRDefault="00875853" w:rsidP="00A83187">
      <w:pPr>
        <w:pStyle w:val="ListParagraph"/>
        <w:numPr>
          <w:ilvl w:val="0"/>
          <w:numId w:val="23"/>
        </w:numPr>
        <w:spacing w:after="200"/>
      </w:pPr>
      <w:r>
        <w:rPr>
          <w:rFonts w:eastAsia="Calibri"/>
        </w:rPr>
        <w:t>e</w:t>
      </w:r>
      <w:r w:rsidR="00A83187" w:rsidRPr="00E9212E">
        <w:rPr>
          <w:rFonts w:eastAsia="Calibri"/>
        </w:rPr>
        <w:t>nsure that t</w:t>
      </w:r>
      <w:r w:rsidR="00A83187" w:rsidRPr="00E9212E">
        <w:t>he processes are readily accessible by staff, students and parents</w:t>
      </w:r>
      <w:r>
        <w:t>;</w:t>
      </w:r>
    </w:p>
    <w:p w14:paraId="1E28BB86" w14:textId="77777777" w:rsidR="00A83187" w:rsidRPr="00E9212E" w:rsidRDefault="00875853" w:rsidP="00A83187">
      <w:pPr>
        <w:pStyle w:val="ListParagraph"/>
        <w:numPr>
          <w:ilvl w:val="0"/>
          <w:numId w:val="23"/>
        </w:numPr>
        <w:spacing w:after="200"/>
      </w:pPr>
      <w:r>
        <w:rPr>
          <w:rFonts w:eastAsia="Calibri"/>
        </w:rPr>
        <w:t>e</w:t>
      </w:r>
      <w:r w:rsidR="00A83187" w:rsidRPr="00E9212E">
        <w:rPr>
          <w:rFonts w:eastAsia="Calibri"/>
        </w:rPr>
        <w:t>nsure that t</w:t>
      </w:r>
      <w:r w:rsidR="0017674F">
        <w:t>he S</w:t>
      </w:r>
      <w:r w:rsidR="00A83187" w:rsidRPr="00E9212E">
        <w:t xml:space="preserve">chool has a </w:t>
      </w:r>
      <w:r w:rsidR="00A83187" w:rsidRPr="00EF1445">
        <w:t>written complaints procedure</w:t>
      </w:r>
      <w:r w:rsidR="00A83187" w:rsidRPr="00E9212E">
        <w:t xml:space="preserve"> to address allegations of non-compliance with the processes; the complaints procedure may form part of any other written procedure of the </w:t>
      </w:r>
      <w:r w:rsidR="0017674F">
        <w:t>S</w:t>
      </w:r>
      <w:r w:rsidR="00A83187" w:rsidRPr="00E9212E">
        <w:t>chool for dealing with complaints</w:t>
      </w:r>
      <w:r w:rsidR="006B7E6A">
        <w:t>.</w:t>
      </w:r>
    </w:p>
    <w:p w14:paraId="1BAED188" w14:textId="77777777" w:rsidR="00A83187" w:rsidRPr="00E9212E" w:rsidRDefault="00A83187" w:rsidP="00A83187">
      <w:pPr>
        <w:pStyle w:val="Heading3"/>
      </w:pPr>
      <w:r w:rsidRPr="00E9212E">
        <w:t>Officers</w:t>
      </w:r>
    </w:p>
    <w:p w14:paraId="1CA91DAF" w14:textId="0ECC140C" w:rsidR="00A83187" w:rsidRPr="00E9212E" w:rsidRDefault="00A83187" w:rsidP="00A83187">
      <w:pPr>
        <w:rPr>
          <w:rFonts w:eastAsia="Calibri"/>
        </w:rPr>
      </w:pPr>
      <w:r w:rsidRPr="00E9212E">
        <w:rPr>
          <w:rFonts w:eastAsia="Calibri"/>
        </w:rPr>
        <w:t xml:space="preserve">In their legal role as </w:t>
      </w:r>
      <w:r w:rsidRPr="006B7E6A">
        <w:rPr>
          <w:rFonts w:eastAsia="Calibri"/>
          <w:i/>
        </w:rPr>
        <w:t>Officers</w:t>
      </w:r>
      <w:r w:rsidRPr="00E9212E">
        <w:rPr>
          <w:rFonts w:eastAsia="Calibri"/>
        </w:rPr>
        <w:t xml:space="preserve">, </w:t>
      </w:r>
      <w:r w:rsidR="00700FB8">
        <w:rPr>
          <w:rFonts w:eastAsia="Calibri"/>
        </w:rPr>
        <w:t>Blackall Range Independent School</w:t>
      </w:r>
      <w:r w:rsidRPr="00E9212E">
        <w:rPr>
          <w:rFonts w:eastAsia="Calibri"/>
        </w:rPr>
        <w:t xml:space="preserve">’s </w:t>
      </w:r>
      <w:r w:rsidR="00923A4B">
        <w:rPr>
          <w:rFonts w:eastAsia="Calibri"/>
        </w:rPr>
        <w:t>Executive Committee</w:t>
      </w:r>
      <w:r w:rsidRPr="00E9212E">
        <w:rPr>
          <w:rFonts w:eastAsia="Calibri"/>
        </w:rPr>
        <w:t xml:space="preserve"> Members, </w:t>
      </w:r>
      <w:r w:rsidR="00645A90">
        <w:rPr>
          <w:rFonts w:eastAsia="Calibri"/>
        </w:rPr>
        <w:t xml:space="preserve">and </w:t>
      </w:r>
      <w:r w:rsidRPr="00E9212E">
        <w:rPr>
          <w:rFonts w:eastAsia="Calibri"/>
        </w:rPr>
        <w:t xml:space="preserve">Principal </w:t>
      </w:r>
      <w:r w:rsidRPr="00E9212E">
        <w:t xml:space="preserve">must undertake their role and responsibilities under the </w:t>
      </w:r>
      <w:r w:rsidRPr="00E9212E">
        <w:rPr>
          <w:i/>
        </w:rPr>
        <w:t xml:space="preserve">Work Health and Safety Act </w:t>
      </w:r>
      <w:r w:rsidRPr="00E9212E">
        <w:t xml:space="preserve">and the </w:t>
      </w:r>
      <w:r w:rsidRPr="00E9212E">
        <w:rPr>
          <w:i/>
        </w:rPr>
        <w:t>Regulation</w:t>
      </w:r>
      <w:r w:rsidRPr="00E9212E">
        <w:t xml:space="preserve"> as follows:</w:t>
      </w:r>
    </w:p>
    <w:p w14:paraId="1EE47CCC" w14:textId="77777777" w:rsidR="00A83187" w:rsidRPr="00E9212E" w:rsidRDefault="00A83187" w:rsidP="00A83187">
      <w:pPr>
        <w:pStyle w:val="ListParagraph"/>
        <w:numPr>
          <w:ilvl w:val="0"/>
          <w:numId w:val="12"/>
        </w:numPr>
        <w:spacing w:after="200"/>
      </w:pPr>
      <w:r w:rsidRPr="00E9212E">
        <w:t xml:space="preserve">If </w:t>
      </w:r>
      <w:r w:rsidR="00700FB8">
        <w:rPr>
          <w:rFonts w:eastAsia="Calibri"/>
        </w:rPr>
        <w:t>Blackall Range Independent School</w:t>
      </w:r>
      <w:r w:rsidRPr="00E9212E">
        <w:rPr>
          <w:rFonts w:eastAsia="Calibri"/>
        </w:rPr>
        <w:t xml:space="preserve"> </w:t>
      </w:r>
      <w:r w:rsidRPr="00E9212E">
        <w:t xml:space="preserve">has a duty or obligation under the legislation, an </w:t>
      </w:r>
      <w:r w:rsidRPr="00DD451A">
        <w:rPr>
          <w:i/>
        </w:rPr>
        <w:t>Officer</w:t>
      </w:r>
      <w:r w:rsidRPr="00E9212E">
        <w:t xml:space="preserve"> will exercise due diligence to e</w:t>
      </w:r>
      <w:r w:rsidR="0017674F">
        <w:t>nsure that the Sc</w:t>
      </w:r>
      <w:r w:rsidRPr="00E9212E">
        <w:t>hool complies with that duty or obligation.</w:t>
      </w:r>
    </w:p>
    <w:p w14:paraId="3E9456C1" w14:textId="77777777" w:rsidR="00A83187" w:rsidRPr="00E9212E" w:rsidRDefault="00A83187" w:rsidP="00A83187">
      <w:pPr>
        <w:pStyle w:val="ListParagraph"/>
        <w:numPr>
          <w:ilvl w:val="0"/>
          <w:numId w:val="12"/>
        </w:numPr>
        <w:spacing w:after="200"/>
      </w:pPr>
      <w:r w:rsidRPr="00E9212E">
        <w:t>Due diligence includes taking reasonable steps—</w:t>
      </w:r>
    </w:p>
    <w:p w14:paraId="5BD1103D" w14:textId="77777777" w:rsidR="00A83187" w:rsidRPr="00E9212E" w:rsidRDefault="00A83187" w:rsidP="00A83187">
      <w:pPr>
        <w:pStyle w:val="ListParagraph"/>
        <w:numPr>
          <w:ilvl w:val="1"/>
          <w:numId w:val="12"/>
        </w:numPr>
        <w:spacing w:after="200"/>
      </w:pPr>
      <w:r w:rsidRPr="00E9212E">
        <w:t>to acquire and keep up-to-date knowledge of work health and safety matters; and</w:t>
      </w:r>
    </w:p>
    <w:p w14:paraId="7E68E419" w14:textId="77777777" w:rsidR="00A83187" w:rsidRPr="00E9212E" w:rsidRDefault="00A83187" w:rsidP="00A83187">
      <w:pPr>
        <w:pStyle w:val="ListParagraph"/>
        <w:numPr>
          <w:ilvl w:val="1"/>
          <w:numId w:val="12"/>
        </w:numPr>
        <w:spacing w:after="200"/>
      </w:pPr>
      <w:r w:rsidRPr="00E9212E">
        <w:t>to gain an understanding of the natur</w:t>
      </w:r>
      <w:r>
        <w:t xml:space="preserve">e of the operations of </w:t>
      </w:r>
      <w:r w:rsidR="00700FB8">
        <w:t>Blackall Range Independent School</w:t>
      </w:r>
      <w:r w:rsidRPr="00E9212E">
        <w:t xml:space="preserve"> and generally of the hazards and risks associated with those operations; and</w:t>
      </w:r>
    </w:p>
    <w:p w14:paraId="1903A186" w14:textId="77777777" w:rsidR="00A83187" w:rsidRPr="00E9212E" w:rsidRDefault="00A83187" w:rsidP="00A83187">
      <w:pPr>
        <w:pStyle w:val="ListParagraph"/>
        <w:numPr>
          <w:ilvl w:val="1"/>
          <w:numId w:val="12"/>
        </w:numPr>
        <w:spacing w:after="200"/>
      </w:pPr>
      <w:r w:rsidRPr="00E9212E">
        <w:t xml:space="preserve">to ensure that </w:t>
      </w:r>
      <w:r w:rsidR="00700FB8">
        <w:rPr>
          <w:rFonts w:eastAsia="Calibri"/>
        </w:rPr>
        <w:t>Blackall Range Independent School</w:t>
      </w:r>
      <w:r w:rsidRPr="00E9212E">
        <w:rPr>
          <w:rFonts w:eastAsia="Calibri"/>
        </w:rPr>
        <w:t xml:space="preserve"> </w:t>
      </w:r>
      <w:r w:rsidRPr="00E9212E">
        <w:t>has available for use, and uses, appropriate resources and processes to eliminate or minimise risks to health and safety from work carried out</w:t>
      </w:r>
      <w:r w:rsidR="0017674F">
        <w:t xml:space="preserve"> as part of the conduct of the S</w:t>
      </w:r>
      <w:r w:rsidRPr="00E9212E">
        <w:t>chool; and</w:t>
      </w:r>
    </w:p>
    <w:p w14:paraId="3B5850B2" w14:textId="77777777" w:rsidR="00A83187" w:rsidRPr="00E9212E" w:rsidRDefault="00A83187" w:rsidP="00A83187">
      <w:pPr>
        <w:pStyle w:val="ListParagraph"/>
        <w:numPr>
          <w:ilvl w:val="1"/>
          <w:numId w:val="12"/>
        </w:numPr>
        <w:spacing w:after="200"/>
      </w:pPr>
      <w:r w:rsidRPr="00E9212E">
        <w:t xml:space="preserve">to ensure that </w:t>
      </w:r>
      <w:r w:rsidR="00700FB8">
        <w:rPr>
          <w:rFonts w:eastAsia="Calibri"/>
        </w:rPr>
        <w:t>Blackall Range Independent School</w:t>
      </w:r>
      <w:r w:rsidRPr="00E9212E">
        <w:rPr>
          <w:rFonts w:eastAsia="Calibri"/>
        </w:rPr>
        <w:t xml:space="preserve"> </w:t>
      </w:r>
      <w:r w:rsidRPr="00E9212E">
        <w:t>has appropriate processes for receiving and considering information regarding incidents, hazards and risks and responding in a timely way to that information; and</w:t>
      </w:r>
    </w:p>
    <w:p w14:paraId="461C8D49" w14:textId="77777777" w:rsidR="00A83187" w:rsidRPr="00E9212E" w:rsidRDefault="00A83187" w:rsidP="00A83187">
      <w:pPr>
        <w:pStyle w:val="ListParagraph"/>
        <w:numPr>
          <w:ilvl w:val="1"/>
          <w:numId w:val="12"/>
        </w:numPr>
        <w:spacing w:after="200"/>
      </w:pPr>
      <w:r w:rsidRPr="00E9212E">
        <w:t xml:space="preserve">to ensure that </w:t>
      </w:r>
      <w:r w:rsidR="00700FB8">
        <w:rPr>
          <w:rFonts w:eastAsia="Calibri"/>
        </w:rPr>
        <w:t>Blackall Range Independent School</w:t>
      </w:r>
      <w:r w:rsidRPr="00E9212E">
        <w:rPr>
          <w:rFonts w:eastAsia="Calibri"/>
        </w:rPr>
        <w:t xml:space="preserve"> </w:t>
      </w:r>
      <w:r w:rsidRPr="00E9212E">
        <w:t xml:space="preserve">has, and implements, processes for complying with any duty or obligation of the </w:t>
      </w:r>
      <w:r w:rsidR="0017674F">
        <w:t>S</w:t>
      </w:r>
      <w:r w:rsidRPr="00E9212E">
        <w:t>chool under the legislation; and</w:t>
      </w:r>
    </w:p>
    <w:p w14:paraId="50651471" w14:textId="77777777" w:rsidR="00A83187" w:rsidRPr="00E9212E" w:rsidRDefault="00A83187" w:rsidP="00A83187">
      <w:pPr>
        <w:pStyle w:val="ListParagraph"/>
        <w:numPr>
          <w:ilvl w:val="1"/>
          <w:numId w:val="12"/>
        </w:numPr>
        <w:spacing w:after="200"/>
      </w:pPr>
      <w:r w:rsidRPr="00E9212E">
        <w:t>to verify the provision and use of the resources and processes mentioned above.</w:t>
      </w:r>
    </w:p>
    <w:p w14:paraId="50CE149B" w14:textId="77777777" w:rsidR="00A83187" w:rsidRPr="00E9212E" w:rsidRDefault="00A83187" w:rsidP="00A83187">
      <w:pPr>
        <w:pStyle w:val="Heading3"/>
      </w:pPr>
      <w:r w:rsidRPr="00E9212E">
        <w:t xml:space="preserve">Workers </w:t>
      </w:r>
    </w:p>
    <w:p w14:paraId="0CF96B2F" w14:textId="77777777" w:rsidR="00A83187" w:rsidRPr="00E9212E" w:rsidRDefault="00A83187" w:rsidP="00A83187">
      <w:pPr>
        <w:rPr>
          <w:rFonts w:eastAsia="Calibri"/>
        </w:rPr>
      </w:pPr>
      <w:r w:rsidRPr="00E9212E">
        <w:t xml:space="preserve">In their legal role as </w:t>
      </w:r>
      <w:r w:rsidRPr="00E9212E">
        <w:rPr>
          <w:i/>
        </w:rPr>
        <w:t>Workers</w:t>
      </w:r>
      <w:r w:rsidRPr="00E9212E">
        <w:t xml:space="preserve">, employees of </w:t>
      </w:r>
      <w:r w:rsidR="00700FB8">
        <w:rPr>
          <w:rFonts w:eastAsia="Calibri"/>
        </w:rPr>
        <w:t>Blackall Range Independent School</w:t>
      </w:r>
      <w:r w:rsidRPr="00E9212E">
        <w:t xml:space="preserve">, contractors and subcontractors and their employees, employees of a labour hire company who has been assigned to work in the </w:t>
      </w:r>
      <w:r w:rsidR="0017674F">
        <w:t>S</w:t>
      </w:r>
      <w:r w:rsidRPr="00E9212E">
        <w:t xml:space="preserve">chool, outworkers, apprentices, trainees, students gaining work experience and volunteers, must undertake their role and responsibilities under the </w:t>
      </w:r>
      <w:r w:rsidRPr="00E9212E">
        <w:rPr>
          <w:i/>
        </w:rPr>
        <w:t xml:space="preserve">Work Health and Safety Act </w:t>
      </w:r>
      <w:r w:rsidRPr="00E9212E">
        <w:t xml:space="preserve">and the </w:t>
      </w:r>
      <w:r w:rsidRPr="00E9212E">
        <w:rPr>
          <w:i/>
        </w:rPr>
        <w:t>Regulation</w:t>
      </w:r>
      <w:r w:rsidRPr="00E9212E">
        <w:t xml:space="preserve"> as follows:</w:t>
      </w:r>
    </w:p>
    <w:p w14:paraId="57919AA0" w14:textId="77777777" w:rsidR="00A83187" w:rsidRPr="00E9212E" w:rsidRDefault="00A83187" w:rsidP="00A83187">
      <w:pPr>
        <w:pStyle w:val="ListParagraph"/>
        <w:numPr>
          <w:ilvl w:val="0"/>
          <w:numId w:val="13"/>
        </w:numPr>
        <w:spacing w:after="200"/>
      </w:pPr>
      <w:r w:rsidRPr="00E9212E">
        <w:t>take reasonable care for his or her own health and safety; and</w:t>
      </w:r>
    </w:p>
    <w:p w14:paraId="07E5E0F1" w14:textId="77777777" w:rsidR="00A83187" w:rsidRPr="00E9212E" w:rsidRDefault="00A83187" w:rsidP="00A83187">
      <w:pPr>
        <w:pStyle w:val="ListParagraph"/>
        <w:numPr>
          <w:ilvl w:val="0"/>
          <w:numId w:val="13"/>
        </w:numPr>
        <w:spacing w:after="200"/>
      </w:pPr>
      <w:r w:rsidRPr="00E9212E">
        <w:t>take reasonable care that his or her acts or omissions do not adversely affect the health and safety of others; and</w:t>
      </w:r>
    </w:p>
    <w:p w14:paraId="18F337D9" w14:textId="77777777" w:rsidR="00A83187" w:rsidRPr="00E9212E" w:rsidRDefault="00A83187" w:rsidP="00A83187">
      <w:pPr>
        <w:pStyle w:val="ListParagraph"/>
        <w:numPr>
          <w:ilvl w:val="0"/>
          <w:numId w:val="13"/>
        </w:numPr>
        <w:spacing w:after="200"/>
      </w:pPr>
      <w:r w:rsidRPr="00E9212E">
        <w:t xml:space="preserve">comply, so far as the </w:t>
      </w:r>
      <w:r w:rsidRPr="00DD451A">
        <w:rPr>
          <w:i/>
        </w:rPr>
        <w:t>Worker</w:t>
      </w:r>
      <w:r w:rsidRPr="00E9212E">
        <w:t xml:space="preserve"> is reasonably able, with any reasonable instruction that is given by </w:t>
      </w:r>
      <w:r w:rsidR="00700FB8">
        <w:rPr>
          <w:rFonts w:eastAsia="Calibri"/>
        </w:rPr>
        <w:t>Blackall Range Independent School</w:t>
      </w:r>
      <w:r w:rsidRPr="00E9212E">
        <w:rPr>
          <w:rFonts w:eastAsia="Calibri"/>
        </w:rPr>
        <w:t xml:space="preserve"> </w:t>
      </w:r>
      <w:r w:rsidRPr="00E9212E">
        <w:t>to allow compliance with the legislation; and</w:t>
      </w:r>
    </w:p>
    <w:p w14:paraId="45B23F72" w14:textId="77777777" w:rsidR="00A83187" w:rsidRPr="00E9212E" w:rsidRDefault="00A83187" w:rsidP="00A83187">
      <w:pPr>
        <w:pStyle w:val="ListParagraph"/>
        <w:numPr>
          <w:ilvl w:val="0"/>
          <w:numId w:val="13"/>
        </w:numPr>
        <w:spacing w:after="200"/>
      </w:pPr>
      <w:r w:rsidRPr="00E9212E">
        <w:lastRenderedPageBreak/>
        <w:t xml:space="preserve">co-operate with any reasonable policy or procedure of </w:t>
      </w:r>
      <w:r w:rsidR="00700FB8">
        <w:rPr>
          <w:rFonts w:eastAsia="Calibri"/>
        </w:rPr>
        <w:t>Blackall Range Independent School</w:t>
      </w:r>
      <w:r w:rsidRPr="00E9212E">
        <w:rPr>
          <w:rFonts w:eastAsia="Calibri"/>
        </w:rPr>
        <w:t xml:space="preserve"> </w:t>
      </w:r>
      <w:r w:rsidRPr="00E9212E">
        <w:t xml:space="preserve">relating to health or safety at the </w:t>
      </w:r>
      <w:r w:rsidR="0017674F">
        <w:t>S</w:t>
      </w:r>
      <w:r w:rsidRPr="00E9212E">
        <w:t xml:space="preserve">chool, that has been notified to </w:t>
      </w:r>
      <w:r w:rsidRPr="00D908EC">
        <w:rPr>
          <w:i/>
        </w:rPr>
        <w:t>Workers</w:t>
      </w:r>
      <w:r w:rsidRPr="00E9212E">
        <w:t>.</w:t>
      </w:r>
    </w:p>
    <w:p w14:paraId="6238DA6B" w14:textId="77777777" w:rsidR="00A83187" w:rsidRPr="00E9212E" w:rsidRDefault="00A83187" w:rsidP="00A83187">
      <w:pPr>
        <w:pStyle w:val="Heading3"/>
      </w:pPr>
      <w:r w:rsidRPr="00E9212E">
        <w:t xml:space="preserve">Responsibilities of Others at the School </w:t>
      </w:r>
    </w:p>
    <w:p w14:paraId="3A202B30" w14:textId="77777777" w:rsidR="00A83187" w:rsidRPr="00E9212E" w:rsidRDefault="00A83187" w:rsidP="00A83187">
      <w:pPr>
        <w:rPr>
          <w:rFonts w:eastAsia="Calibri"/>
        </w:rPr>
      </w:pPr>
      <w:r w:rsidRPr="00E9212E">
        <w:t xml:space="preserve">In their legal role as </w:t>
      </w:r>
      <w:r w:rsidRPr="00611C61">
        <w:rPr>
          <w:i/>
        </w:rPr>
        <w:t>Other Persons</w:t>
      </w:r>
      <w:r w:rsidRPr="00E9212E">
        <w:t xml:space="preserve"> at the </w:t>
      </w:r>
      <w:r w:rsidR="0017674F">
        <w:t>S</w:t>
      </w:r>
      <w:r w:rsidRPr="00E9212E">
        <w:t xml:space="preserve">chool, </w:t>
      </w:r>
      <w:r w:rsidR="00923A4B">
        <w:t>Executive Committee</w:t>
      </w:r>
      <w:r w:rsidRPr="00E9212E">
        <w:t xml:space="preserve"> Members, students, parents and visitors, must undertake their role and responsibilities under the </w:t>
      </w:r>
      <w:r w:rsidRPr="00E9212E">
        <w:rPr>
          <w:i/>
        </w:rPr>
        <w:t xml:space="preserve">Work Health and Safety Act </w:t>
      </w:r>
      <w:r w:rsidRPr="00E9212E">
        <w:t xml:space="preserve">and the </w:t>
      </w:r>
      <w:r w:rsidRPr="00E9212E">
        <w:rPr>
          <w:i/>
        </w:rPr>
        <w:t>Regulation</w:t>
      </w:r>
      <w:r w:rsidRPr="00E9212E">
        <w:t xml:space="preserve"> as follows:</w:t>
      </w:r>
    </w:p>
    <w:p w14:paraId="7F25B4FD" w14:textId="77777777" w:rsidR="00A83187" w:rsidRPr="00E9212E" w:rsidRDefault="00A83187" w:rsidP="00A83187">
      <w:pPr>
        <w:pStyle w:val="ListParagraph"/>
        <w:numPr>
          <w:ilvl w:val="0"/>
          <w:numId w:val="14"/>
        </w:numPr>
        <w:spacing w:after="200"/>
      </w:pPr>
      <w:r w:rsidRPr="00E9212E">
        <w:t>take reasonable care for his or her own health and safety; and</w:t>
      </w:r>
    </w:p>
    <w:p w14:paraId="649D44F8" w14:textId="77777777" w:rsidR="00A83187" w:rsidRPr="00E9212E" w:rsidRDefault="00A83187" w:rsidP="00A83187">
      <w:pPr>
        <w:pStyle w:val="ListParagraph"/>
        <w:numPr>
          <w:ilvl w:val="0"/>
          <w:numId w:val="14"/>
        </w:numPr>
        <w:spacing w:after="200"/>
      </w:pPr>
      <w:r w:rsidRPr="00E9212E">
        <w:t>take reasonable care that his or her acts or omissions do not adversely affect the health and safety of others; and</w:t>
      </w:r>
    </w:p>
    <w:p w14:paraId="006BD010" w14:textId="77777777" w:rsidR="00A83187" w:rsidRDefault="00A83187" w:rsidP="00A83187">
      <w:pPr>
        <w:pStyle w:val="ListParagraph"/>
        <w:numPr>
          <w:ilvl w:val="0"/>
          <w:numId w:val="14"/>
        </w:numPr>
        <w:spacing w:after="200"/>
      </w:pPr>
      <w:r w:rsidRPr="00E9212E">
        <w:t xml:space="preserve">comply, so far as the person is reasonably able, with any reasonable instruction that is given by </w:t>
      </w:r>
      <w:r w:rsidR="00700FB8">
        <w:rPr>
          <w:rFonts w:eastAsia="Calibri"/>
        </w:rPr>
        <w:t>Blackall Range Independent School</w:t>
      </w:r>
      <w:r w:rsidRPr="00E9212E">
        <w:t>.</w:t>
      </w:r>
    </w:p>
    <w:p w14:paraId="4319B3DA" w14:textId="77777777" w:rsidR="00DD451A" w:rsidRPr="00E9212E" w:rsidRDefault="00DD451A" w:rsidP="00DD451A">
      <w:pPr>
        <w:spacing w:after="200"/>
      </w:pPr>
    </w:p>
    <w:p w14:paraId="4C159B52" w14:textId="77777777" w:rsidR="00A83187" w:rsidRPr="00E9212E" w:rsidRDefault="00A83187" w:rsidP="00A83187">
      <w:pPr>
        <w:pStyle w:val="Heading2"/>
      </w:pPr>
      <w:r w:rsidRPr="00E9212E">
        <w:t xml:space="preserve">Implementation </w:t>
      </w:r>
    </w:p>
    <w:p w14:paraId="73F47805" w14:textId="77777777" w:rsidR="00A83187" w:rsidRPr="00E9212E" w:rsidRDefault="00A83187" w:rsidP="00A83187">
      <w:pPr>
        <w:pStyle w:val="Heading3"/>
      </w:pPr>
      <w:r w:rsidRPr="00E9212E">
        <w:t xml:space="preserve">Implementation under the </w:t>
      </w:r>
      <w:r w:rsidRPr="00E9212E">
        <w:rPr>
          <w:i/>
        </w:rPr>
        <w:t>Work Health and Safety Act</w:t>
      </w:r>
      <w:r w:rsidRPr="00D908EC">
        <w:rPr>
          <w:i/>
        </w:rPr>
        <w:t xml:space="preserve"> 2011</w:t>
      </w:r>
      <w:r w:rsidRPr="00E9212E">
        <w:t xml:space="preserve"> and the </w:t>
      </w:r>
      <w:r w:rsidRPr="00D908EC">
        <w:rPr>
          <w:i/>
        </w:rPr>
        <w:t>Regulation 2011</w:t>
      </w:r>
    </w:p>
    <w:p w14:paraId="04AD52DA" w14:textId="77777777" w:rsidR="00A83187" w:rsidRPr="00E9212E" w:rsidRDefault="00A83187" w:rsidP="00A83187">
      <w:r w:rsidRPr="00E9212E">
        <w:t xml:space="preserve">In practice, </w:t>
      </w:r>
      <w:r w:rsidR="00700FB8">
        <w:t>Blackall Range Independent School</w:t>
      </w:r>
      <w:r w:rsidRPr="00E9212E">
        <w:t xml:space="preserve">’s commitment to protecting </w:t>
      </w:r>
      <w:r w:rsidRPr="00D908EC">
        <w:rPr>
          <w:i/>
        </w:rPr>
        <w:t>Workers</w:t>
      </w:r>
      <w:r w:rsidRPr="00E9212E">
        <w:t xml:space="preserve"> and </w:t>
      </w:r>
      <w:r w:rsidRPr="00D908EC">
        <w:rPr>
          <w:i/>
        </w:rPr>
        <w:t>Other Persons</w:t>
      </w:r>
      <w:r w:rsidRPr="00E9212E">
        <w:t xml:space="preserve"> against harm to their health and safety means that it will implement the following measures in line with the </w:t>
      </w:r>
      <w:r w:rsidRPr="00E9212E">
        <w:rPr>
          <w:i/>
        </w:rPr>
        <w:t xml:space="preserve">Work Health and Safety Act </w:t>
      </w:r>
      <w:r w:rsidRPr="00E9212E">
        <w:t xml:space="preserve">and the </w:t>
      </w:r>
      <w:r w:rsidRPr="00E9212E">
        <w:rPr>
          <w:i/>
        </w:rPr>
        <w:t>Regulation</w:t>
      </w:r>
      <w:r w:rsidRPr="00E9212E">
        <w:t>:</w:t>
      </w:r>
    </w:p>
    <w:p w14:paraId="08503291" w14:textId="77777777" w:rsidR="00A83187" w:rsidRPr="00E9212E" w:rsidRDefault="00DD451A" w:rsidP="00A83187">
      <w:pPr>
        <w:pStyle w:val="ListParagraph"/>
        <w:numPr>
          <w:ilvl w:val="0"/>
          <w:numId w:val="17"/>
        </w:numPr>
        <w:spacing w:after="200"/>
      </w:pPr>
      <w:r>
        <w:t>a</w:t>
      </w:r>
      <w:r w:rsidR="00A83187" w:rsidRPr="00E9212E">
        <w:t xml:space="preserve"> risk management process</w:t>
      </w:r>
      <w:r>
        <w:t>;</w:t>
      </w:r>
      <w:r w:rsidR="00A83187" w:rsidRPr="00E9212E">
        <w:t xml:space="preserve"> </w:t>
      </w:r>
    </w:p>
    <w:p w14:paraId="07B08F17" w14:textId="77777777" w:rsidR="00A83187" w:rsidRPr="00E9212E" w:rsidRDefault="00DD451A" w:rsidP="00A83187">
      <w:pPr>
        <w:pStyle w:val="ListParagraph"/>
        <w:numPr>
          <w:ilvl w:val="0"/>
          <w:numId w:val="17"/>
        </w:numPr>
        <w:spacing w:after="200"/>
      </w:pPr>
      <w:r>
        <w:t>p</w:t>
      </w:r>
      <w:r w:rsidR="00A83187" w:rsidRPr="00E9212E">
        <w:t>rovide information, training, instruction and supervision</w:t>
      </w:r>
      <w:r>
        <w:t>;</w:t>
      </w:r>
      <w:r w:rsidR="00A83187" w:rsidRPr="00E9212E">
        <w:t xml:space="preserve"> </w:t>
      </w:r>
    </w:p>
    <w:p w14:paraId="1B6E117E" w14:textId="77777777" w:rsidR="00A83187" w:rsidRPr="00E9212E" w:rsidRDefault="00DD451A" w:rsidP="00A83187">
      <w:pPr>
        <w:pStyle w:val="ListParagraph"/>
        <w:numPr>
          <w:ilvl w:val="0"/>
          <w:numId w:val="17"/>
        </w:numPr>
        <w:spacing w:after="200"/>
      </w:pPr>
      <w:r>
        <w:t>p</w:t>
      </w:r>
      <w:r w:rsidR="00A83187" w:rsidRPr="00E9212E">
        <w:t xml:space="preserve">rovide </w:t>
      </w:r>
      <w:r w:rsidR="00A83187">
        <w:t>a process for</w:t>
      </w:r>
      <w:r w:rsidR="00A83187" w:rsidRPr="00E9212E">
        <w:t xml:space="preserve"> consultation, cooperation and issue resolution</w:t>
      </w:r>
      <w:r>
        <w:t>.</w:t>
      </w:r>
      <w:r w:rsidR="00A83187" w:rsidRPr="00E9212E">
        <w:t xml:space="preserve">  </w:t>
      </w:r>
    </w:p>
    <w:p w14:paraId="68A1C1B9" w14:textId="77777777" w:rsidR="00A83187" w:rsidRPr="00E9212E" w:rsidRDefault="00A83187" w:rsidP="00A83187">
      <w:r w:rsidRPr="00E9212E">
        <w:t xml:space="preserve">Further details of these measures </w:t>
      </w:r>
      <w:proofErr w:type="gramStart"/>
      <w:r w:rsidRPr="00E9212E">
        <w:t>is</w:t>
      </w:r>
      <w:proofErr w:type="gramEnd"/>
      <w:r w:rsidRPr="00E9212E">
        <w:t xml:space="preserve"> provided below. </w:t>
      </w:r>
      <w:bookmarkStart w:id="0" w:name="_GoBack"/>
      <w:bookmarkEnd w:id="0"/>
    </w:p>
    <w:p w14:paraId="2091C3D4" w14:textId="77777777" w:rsidR="00A83187" w:rsidRPr="00E9212E" w:rsidRDefault="00A83187" w:rsidP="00A83187">
      <w:pPr>
        <w:pStyle w:val="Heading4"/>
        <w:rPr>
          <w:rFonts w:asciiTheme="minorHAnsi" w:hAnsiTheme="minorHAnsi"/>
        </w:rPr>
      </w:pPr>
      <w:r w:rsidRPr="00E9212E">
        <w:rPr>
          <w:rFonts w:asciiTheme="minorHAnsi" w:hAnsiTheme="minorHAnsi"/>
        </w:rPr>
        <w:t>Risk management process</w:t>
      </w:r>
    </w:p>
    <w:p w14:paraId="13126BE4" w14:textId="77777777" w:rsidR="00A83187" w:rsidRPr="00E9212E" w:rsidRDefault="0017674F" w:rsidP="00A83187">
      <w:pPr>
        <w:rPr>
          <w:shd w:val="clear" w:color="auto" w:fill="FFFFFF"/>
        </w:rPr>
      </w:pPr>
      <w:r>
        <w:rPr>
          <w:shd w:val="clear" w:color="auto" w:fill="FFFFFF"/>
        </w:rPr>
        <w:t xml:space="preserve">Blackall Range </w:t>
      </w:r>
      <w:r w:rsidRPr="00DD451A">
        <w:rPr>
          <w:shd w:val="clear" w:color="auto" w:fill="FFFFFF"/>
        </w:rPr>
        <w:t xml:space="preserve">Independent </w:t>
      </w:r>
      <w:r w:rsidR="00A83187" w:rsidRPr="00DD451A">
        <w:rPr>
          <w:shd w:val="clear" w:color="auto" w:fill="FFFFFF"/>
        </w:rPr>
        <w:t>School</w:t>
      </w:r>
      <w:r w:rsidRPr="00DD451A">
        <w:rPr>
          <w:shd w:val="clear" w:color="auto" w:fill="FFFFFF"/>
        </w:rPr>
        <w:t>’</w:t>
      </w:r>
      <w:r w:rsidR="00A83187" w:rsidRPr="00DD451A">
        <w:rPr>
          <w:shd w:val="clear" w:color="auto" w:fill="FFFFFF"/>
        </w:rPr>
        <w:t xml:space="preserve">s </w:t>
      </w:r>
      <w:r w:rsidR="00A83187" w:rsidRPr="00EF1445">
        <w:rPr>
          <w:shd w:val="clear" w:color="auto" w:fill="FFFFFF"/>
        </w:rPr>
        <w:t>Risk Management Policy</w:t>
      </w:r>
      <w:r w:rsidR="00A83187" w:rsidRPr="00E1322F">
        <w:rPr>
          <w:shd w:val="clear" w:color="auto" w:fill="FFFFFF"/>
        </w:rPr>
        <w:t xml:space="preserve"> </w:t>
      </w:r>
      <w:r w:rsidR="00A83187" w:rsidRPr="00E9212E">
        <w:rPr>
          <w:shd w:val="clear" w:color="auto" w:fill="FFFFFF"/>
        </w:rPr>
        <w:t xml:space="preserve">provides further guidance on the process and approach to managing risks at the </w:t>
      </w:r>
      <w:r w:rsidR="00A2134A">
        <w:rPr>
          <w:shd w:val="clear" w:color="auto" w:fill="FFFFFF"/>
        </w:rPr>
        <w:t>S</w:t>
      </w:r>
      <w:r w:rsidR="00A83187" w:rsidRPr="00E9212E">
        <w:rPr>
          <w:shd w:val="clear" w:color="auto" w:fill="FFFFFF"/>
        </w:rPr>
        <w:t xml:space="preserve">chool. </w:t>
      </w:r>
    </w:p>
    <w:p w14:paraId="44C1D56E" w14:textId="77777777" w:rsidR="00A83187" w:rsidRPr="00E9212E" w:rsidRDefault="00A83187" w:rsidP="00A83187">
      <w:pPr>
        <w:pStyle w:val="Heading4"/>
        <w:rPr>
          <w:rFonts w:asciiTheme="minorHAnsi" w:hAnsiTheme="minorHAnsi"/>
        </w:rPr>
      </w:pPr>
      <w:r w:rsidRPr="00E9212E">
        <w:rPr>
          <w:rFonts w:asciiTheme="minorHAnsi" w:hAnsiTheme="minorHAnsi"/>
        </w:rPr>
        <w:t xml:space="preserve">Provide information, training, instruction and supervision </w:t>
      </w:r>
    </w:p>
    <w:p w14:paraId="5B25C15D" w14:textId="77777777" w:rsidR="00A83187" w:rsidRPr="00E9212E" w:rsidRDefault="00A83187" w:rsidP="00A83187">
      <w:r w:rsidRPr="00E9212E">
        <w:t xml:space="preserve">In accordance with the </w:t>
      </w:r>
      <w:r w:rsidRPr="00E9212E">
        <w:rPr>
          <w:i/>
        </w:rPr>
        <w:t xml:space="preserve">Work Health and Safety Act </w:t>
      </w:r>
      <w:r w:rsidRPr="00E9212E">
        <w:t xml:space="preserve">and the </w:t>
      </w:r>
      <w:r w:rsidRPr="00E9212E">
        <w:rPr>
          <w:i/>
        </w:rPr>
        <w:t>Regulation</w:t>
      </w:r>
      <w:r>
        <w:t xml:space="preserve">, </w:t>
      </w:r>
      <w:r w:rsidR="00700FB8">
        <w:t>Blackall Range Independent School</w:t>
      </w:r>
      <w:r w:rsidRPr="00E9212E">
        <w:t xml:space="preserve"> will ensure that appropriate information, training, instruction and supervision is provided to </w:t>
      </w:r>
      <w:r w:rsidRPr="00D908EC">
        <w:rPr>
          <w:i/>
        </w:rPr>
        <w:t>Workers</w:t>
      </w:r>
      <w:r w:rsidRPr="00E9212E">
        <w:t xml:space="preserve"> to enable them to perform their work without risk to their health or safety, as far as is reasonably practicable. </w:t>
      </w:r>
      <w:r w:rsidR="00DD451A">
        <w:t xml:space="preserve"> </w:t>
      </w:r>
      <w:r w:rsidRPr="00E9212E">
        <w:t>This information, training, instruction and supervision will be suitable and adequate, having regard to:</w:t>
      </w:r>
    </w:p>
    <w:p w14:paraId="5277F5E9" w14:textId="77777777" w:rsidR="00A83187" w:rsidRPr="00E9212E" w:rsidRDefault="00DD451A" w:rsidP="00A83187">
      <w:pPr>
        <w:pStyle w:val="ListParagraph"/>
        <w:numPr>
          <w:ilvl w:val="0"/>
          <w:numId w:val="18"/>
        </w:numPr>
        <w:spacing w:after="200"/>
      </w:pPr>
      <w:r>
        <w:t>t</w:t>
      </w:r>
      <w:r w:rsidR="00A83187" w:rsidRPr="00E9212E">
        <w:t>he nature of the work carried out by the Worker; and</w:t>
      </w:r>
    </w:p>
    <w:p w14:paraId="5F21BF6A" w14:textId="77777777" w:rsidR="00A83187" w:rsidRPr="00E9212E" w:rsidRDefault="00DD451A" w:rsidP="00A83187">
      <w:pPr>
        <w:pStyle w:val="ListParagraph"/>
        <w:numPr>
          <w:ilvl w:val="0"/>
          <w:numId w:val="18"/>
        </w:numPr>
        <w:spacing w:after="200"/>
      </w:pPr>
      <w:r>
        <w:t>t</w:t>
      </w:r>
      <w:r w:rsidR="00A83187" w:rsidRPr="00E9212E">
        <w:t>he nature of the risks associated with the work at the time the information, training, instruction or supervision is provided; and</w:t>
      </w:r>
    </w:p>
    <w:p w14:paraId="2CB92232" w14:textId="77777777" w:rsidR="00A83187" w:rsidRPr="00E9212E" w:rsidRDefault="00DD451A" w:rsidP="00A83187">
      <w:pPr>
        <w:pStyle w:val="ListParagraph"/>
        <w:numPr>
          <w:ilvl w:val="0"/>
          <w:numId w:val="18"/>
        </w:numPr>
        <w:spacing w:after="200"/>
      </w:pPr>
      <w:r>
        <w:t>t</w:t>
      </w:r>
      <w:r w:rsidR="00A83187" w:rsidRPr="00E9212E">
        <w:t>he control measures implemented.</w:t>
      </w:r>
    </w:p>
    <w:p w14:paraId="5561A617" w14:textId="77777777" w:rsidR="00A83187" w:rsidRPr="00E9212E" w:rsidRDefault="00700FB8" w:rsidP="00A83187">
      <w:r>
        <w:t>Blackall Range Independent School</w:t>
      </w:r>
      <w:r w:rsidR="00A83187" w:rsidRPr="00E9212E">
        <w:t xml:space="preserve"> will ensure, so far as is reasonably practicable, that the information, training and instruction is provided in a way that is readily understandable by any person to whom it is provided. </w:t>
      </w:r>
    </w:p>
    <w:p w14:paraId="1E2D969A" w14:textId="77777777" w:rsidR="00A83187" w:rsidRPr="00E9212E" w:rsidRDefault="00A2134A" w:rsidP="00A83187">
      <w:r>
        <w:rPr>
          <w:shd w:val="clear" w:color="auto" w:fill="FFFFFF"/>
        </w:rPr>
        <w:lastRenderedPageBreak/>
        <w:t xml:space="preserve">Blackall Range Independent </w:t>
      </w:r>
      <w:r w:rsidR="00A83187">
        <w:rPr>
          <w:shd w:val="clear" w:color="auto" w:fill="FFFFFF"/>
        </w:rPr>
        <w:t>School</w:t>
      </w:r>
      <w:r>
        <w:rPr>
          <w:shd w:val="clear" w:color="auto" w:fill="FFFFFF"/>
        </w:rPr>
        <w:t>’</w:t>
      </w:r>
      <w:r w:rsidR="00A83187" w:rsidRPr="00E9212E">
        <w:rPr>
          <w:shd w:val="clear" w:color="auto" w:fill="FFFFFF"/>
        </w:rPr>
        <w:t xml:space="preserve">s </w:t>
      </w:r>
      <w:r w:rsidR="00A83187" w:rsidRPr="00EF1445">
        <w:rPr>
          <w:shd w:val="clear" w:color="auto" w:fill="FFFFFF"/>
        </w:rPr>
        <w:t>Risk Management Policy</w:t>
      </w:r>
      <w:r w:rsidR="00A83187" w:rsidRPr="00E1322F">
        <w:rPr>
          <w:shd w:val="clear" w:color="auto" w:fill="FFFFFF"/>
        </w:rPr>
        <w:t xml:space="preserve"> </w:t>
      </w:r>
      <w:r w:rsidR="00A83187" w:rsidRPr="00E9212E">
        <w:rPr>
          <w:shd w:val="clear" w:color="auto" w:fill="FFFFFF"/>
        </w:rPr>
        <w:t xml:space="preserve">provides further guidance on the </w:t>
      </w:r>
      <w:r w:rsidR="00A83187" w:rsidRPr="00E9212E">
        <w:t xml:space="preserve">information, training, instruction and supervision provided to </w:t>
      </w:r>
      <w:r w:rsidR="00A83187" w:rsidRPr="00D908EC">
        <w:rPr>
          <w:i/>
        </w:rPr>
        <w:t>Workers</w:t>
      </w:r>
      <w:r w:rsidR="00A83187" w:rsidRPr="00E9212E">
        <w:t xml:space="preserve"> </w:t>
      </w:r>
      <w:r w:rsidR="00A83187" w:rsidRPr="00E9212E">
        <w:rPr>
          <w:shd w:val="clear" w:color="auto" w:fill="FFFFFF"/>
        </w:rPr>
        <w:t xml:space="preserve">at the </w:t>
      </w:r>
      <w:r>
        <w:rPr>
          <w:shd w:val="clear" w:color="auto" w:fill="FFFFFF"/>
        </w:rPr>
        <w:t>S</w:t>
      </w:r>
      <w:r w:rsidR="00A83187" w:rsidRPr="00E9212E">
        <w:rPr>
          <w:shd w:val="clear" w:color="auto" w:fill="FFFFFF"/>
        </w:rPr>
        <w:t xml:space="preserve">chool. </w:t>
      </w:r>
    </w:p>
    <w:p w14:paraId="55F7480B" w14:textId="77777777" w:rsidR="00A83187" w:rsidRPr="00E9212E" w:rsidRDefault="00A83187" w:rsidP="00A83187">
      <w:pPr>
        <w:pStyle w:val="Heading4"/>
        <w:rPr>
          <w:rFonts w:asciiTheme="minorHAnsi" w:hAnsiTheme="minorHAnsi"/>
        </w:rPr>
      </w:pPr>
      <w:r w:rsidRPr="00E9212E">
        <w:rPr>
          <w:rFonts w:asciiTheme="minorHAnsi" w:hAnsiTheme="minorHAnsi"/>
        </w:rPr>
        <w:t>Provide for consultation, cooperation and issue resolution</w:t>
      </w:r>
    </w:p>
    <w:p w14:paraId="0A93AD62" w14:textId="77777777" w:rsidR="00A83187" w:rsidRPr="00E9212E" w:rsidRDefault="00700FB8" w:rsidP="00A83187">
      <w:r>
        <w:t>Blackall Range Independent School</w:t>
      </w:r>
      <w:r w:rsidR="00A83187" w:rsidRPr="00E9212E">
        <w:t xml:space="preserve"> acknowledges its </w:t>
      </w:r>
      <w:r w:rsidR="00A83187">
        <w:t>duty to consult</w:t>
      </w:r>
      <w:r w:rsidR="00A83187" w:rsidRPr="00E9212E">
        <w:t>, so far as i</w:t>
      </w:r>
      <w:r w:rsidR="00BF1143">
        <w:t xml:space="preserve">s reasonably practicable, with </w:t>
      </w:r>
      <w:r w:rsidR="00BF1143" w:rsidRPr="00D908EC">
        <w:rPr>
          <w:i/>
        </w:rPr>
        <w:t>W</w:t>
      </w:r>
      <w:r w:rsidR="00A83187" w:rsidRPr="00D908EC">
        <w:rPr>
          <w:i/>
        </w:rPr>
        <w:t>orkers</w:t>
      </w:r>
      <w:r w:rsidR="00A83187" w:rsidRPr="00E9212E">
        <w:t xml:space="preserve"> who carry out work for the business or undertaking, who are or are likely to be, directly affected by a matter relating to work health or safety. </w:t>
      </w:r>
      <w:r w:rsidR="00DD451A">
        <w:t xml:space="preserve"> </w:t>
      </w:r>
      <w:r w:rsidR="00A83187" w:rsidRPr="00E9212E">
        <w:t xml:space="preserve">Where more than one person has a duty for the same matter, each person, must, so far as is reasonably practicable, consult, cooperate and coordinate activities with all </w:t>
      </w:r>
      <w:r w:rsidR="00BF1143" w:rsidRPr="00611C61">
        <w:rPr>
          <w:i/>
        </w:rPr>
        <w:t>O</w:t>
      </w:r>
      <w:r w:rsidR="00A83187" w:rsidRPr="00611C61">
        <w:rPr>
          <w:i/>
        </w:rPr>
        <w:t xml:space="preserve">ther </w:t>
      </w:r>
      <w:r w:rsidR="00BF1143" w:rsidRPr="00611C61">
        <w:rPr>
          <w:i/>
        </w:rPr>
        <w:t>P</w:t>
      </w:r>
      <w:r w:rsidR="00A83187" w:rsidRPr="00611C61">
        <w:rPr>
          <w:i/>
        </w:rPr>
        <w:t>ersons</w:t>
      </w:r>
      <w:r w:rsidR="00A83187" w:rsidRPr="00E9212E">
        <w:t xml:space="preserve"> who have a duty in relation to the same matter.</w:t>
      </w:r>
    </w:p>
    <w:p w14:paraId="5E6F44D8" w14:textId="77777777" w:rsidR="00A83187" w:rsidRPr="00E9212E" w:rsidRDefault="00700FB8" w:rsidP="00A83187">
      <w:r>
        <w:t>Blackall Range Independent School</w:t>
      </w:r>
      <w:r w:rsidR="00A83187" w:rsidRPr="00E9212E">
        <w:t xml:space="preserve"> will consult with </w:t>
      </w:r>
      <w:r w:rsidR="00A83187" w:rsidRPr="00D908EC">
        <w:rPr>
          <w:i/>
        </w:rPr>
        <w:t>Workers</w:t>
      </w:r>
      <w:r w:rsidR="00A83187" w:rsidRPr="00E9212E">
        <w:t xml:space="preserve"> in relation to the following health and safety matters in accordance with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w:t>
      </w:r>
    </w:p>
    <w:p w14:paraId="6DB0EDCE"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 xml:space="preserve">when identifying hazards and assessing risks to health and safety arising from the work carried out or to be carried out by the </w:t>
      </w:r>
      <w:r w:rsidR="00A2134A">
        <w:t>S</w:t>
      </w:r>
      <w:r w:rsidRPr="00E9212E">
        <w:t>chool;</w:t>
      </w:r>
    </w:p>
    <w:p w14:paraId="379FE1C9"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making decisions about ways to eliminate or minimise those risks;</w:t>
      </w:r>
    </w:p>
    <w:p w14:paraId="0BA5AFDE"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 xml:space="preserve">when making decisions about the adequacy of facilities for the welfare of </w:t>
      </w:r>
      <w:r w:rsidRPr="00D908EC">
        <w:rPr>
          <w:i/>
        </w:rPr>
        <w:t>Workers</w:t>
      </w:r>
      <w:r w:rsidRPr="00E9212E">
        <w:t>;</w:t>
      </w:r>
    </w:p>
    <w:p w14:paraId="6E5894F0"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 xml:space="preserve">when proposing changes that may affect the health or safety of </w:t>
      </w:r>
      <w:r w:rsidRPr="00D908EC">
        <w:rPr>
          <w:i/>
        </w:rPr>
        <w:t>Workers</w:t>
      </w:r>
      <w:r w:rsidRPr="00E9212E">
        <w:t>;</w:t>
      </w:r>
    </w:p>
    <w:p w14:paraId="5756AB5B"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making decisions about the procedures for—</w:t>
      </w:r>
    </w:p>
    <w:p w14:paraId="32F898C0"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 xml:space="preserve">consulting with </w:t>
      </w:r>
      <w:r w:rsidRPr="00D908EC">
        <w:rPr>
          <w:i/>
        </w:rPr>
        <w:t>Workers</w:t>
      </w:r>
      <w:r w:rsidRPr="00E9212E">
        <w:t>; or</w:t>
      </w:r>
    </w:p>
    <w:p w14:paraId="0608DDA9"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resolving work health or safety issues at the workplace; or</w:t>
      </w:r>
    </w:p>
    <w:p w14:paraId="1D2C630E"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 xml:space="preserve">monitoring the health of </w:t>
      </w:r>
      <w:r w:rsidRPr="00D908EC">
        <w:rPr>
          <w:i/>
        </w:rPr>
        <w:t>Workers</w:t>
      </w:r>
      <w:r w:rsidRPr="00E9212E">
        <w:t>; or</w:t>
      </w:r>
    </w:p>
    <w:p w14:paraId="4AE0CE93"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monitoring the conditions at any workplace under the manageme</w:t>
      </w:r>
      <w:r>
        <w:t xml:space="preserve">nt or control of </w:t>
      </w:r>
      <w:r w:rsidR="00700FB8">
        <w:t>Blackall Range Independent School</w:t>
      </w:r>
      <w:r w:rsidRPr="00E9212E">
        <w:t>; or</w:t>
      </w:r>
    </w:p>
    <w:p w14:paraId="2D61C9FA"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 xml:space="preserve">providing information and training for </w:t>
      </w:r>
      <w:r w:rsidRPr="00D908EC">
        <w:rPr>
          <w:i/>
        </w:rPr>
        <w:t>Workers</w:t>
      </w:r>
      <w:r w:rsidRPr="00E9212E">
        <w:t>; or</w:t>
      </w:r>
    </w:p>
    <w:p w14:paraId="1B8E36DE"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carrying out any other activity prescribed under the relevant legislation.</w:t>
      </w:r>
    </w:p>
    <w:p w14:paraId="39DB9B38" w14:textId="77777777" w:rsidR="00A83187" w:rsidRPr="00E9212E" w:rsidRDefault="00A83187" w:rsidP="00A83187">
      <w:r w:rsidRPr="00E9212E">
        <w:t xml:space="preserve">When consulting with </w:t>
      </w:r>
      <w:r w:rsidRPr="00D908EC">
        <w:rPr>
          <w:i/>
        </w:rPr>
        <w:t>Workers</w:t>
      </w:r>
      <w:r w:rsidRPr="00E9212E">
        <w:t xml:space="preserve">, </w:t>
      </w:r>
      <w:r w:rsidR="00923A4B">
        <w:t>Blackall Range Independent School</w:t>
      </w:r>
      <w:r w:rsidRPr="00E9212E">
        <w:t xml:space="preserve"> will ensure:</w:t>
      </w:r>
    </w:p>
    <w:p w14:paraId="38DE9281"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relevant information about the matter is shared with </w:t>
      </w:r>
      <w:r w:rsidRPr="00D908EC">
        <w:rPr>
          <w:i/>
        </w:rPr>
        <w:t>Workers</w:t>
      </w:r>
      <w:r w:rsidRPr="00E9212E">
        <w:t>; and</w:t>
      </w:r>
    </w:p>
    <w:p w14:paraId="4DA72C90"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w:t>
      </w:r>
      <w:r w:rsidRPr="00D908EC">
        <w:rPr>
          <w:i/>
        </w:rPr>
        <w:t>Workers</w:t>
      </w:r>
      <w:r w:rsidRPr="00E9212E">
        <w:t xml:space="preserve"> be given a reasonable opportunity—</w:t>
      </w:r>
    </w:p>
    <w:p w14:paraId="21657804" w14:textId="77777777" w:rsidR="00A83187" w:rsidRPr="00E9212E" w:rsidRDefault="00A83187" w:rsidP="00A83187">
      <w:pPr>
        <w:pStyle w:val="ListParagraph"/>
        <w:numPr>
          <w:ilvl w:val="1"/>
          <w:numId w:val="22"/>
        </w:numPr>
        <w:shd w:val="clear" w:color="auto" w:fill="FFFFFF"/>
        <w:spacing w:after="200"/>
        <w:ind w:hanging="357"/>
        <w:textAlignment w:val="baseline"/>
      </w:pPr>
      <w:r w:rsidRPr="00E9212E">
        <w:t>to express their views and to raise work health or safety issues in relation to the matter; and</w:t>
      </w:r>
    </w:p>
    <w:p w14:paraId="4CB9F3EA" w14:textId="77777777" w:rsidR="00A83187" w:rsidRPr="00E9212E" w:rsidRDefault="00A83187" w:rsidP="00A83187">
      <w:pPr>
        <w:pStyle w:val="ListParagraph"/>
        <w:numPr>
          <w:ilvl w:val="1"/>
          <w:numId w:val="22"/>
        </w:numPr>
        <w:shd w:val="clear" w:color="auto" w:fill="FFFFFF"/>
        <w:spacing w:after="200"/>
        <w:ind w:hanging="357"/>
        <w:textAlignment w:val="baseline"/>
      </w:pPr>
      <w:r w:rsidRPr="00E9212E">
        <w:t>to contribute to the decision-making process relating to the matter; and</w:t>
      </w:r>
    </w:p>
    <w:p w14:paraId="14CF3645"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the views of </w:t>
      </w:r>
      <w:r w:rsidRPr="00D908EC">
        <w:rPr>
          <w:i/>
        </w:rPr>
        <w:t>Workers</w:t>
      </w:r>
      <w:r w:rsidRPr="00E9212E">
        <w:t xml:space="preserve"> are </w:t>
      </w:r>
      <w:proofErr w:type="gramStart"/>
      <w:r w:rsidRPr="00E9212E">
        <w:t>taken into account</w:t>
      </w:r>
      <w:proofErr w:type="gramEnd"/>
      <w:r w:rsidRPr="00E9212E">
        <w:t xml:space="preserve"> by </w:t>
      </w:r>
      <w:r w:rsidR="00700FB8">
        <w:t>Blackall Range Independent School</w:t>
      </w:r>
      <w:r w:rsidRPr="00E9212E">
        <w:t xml:space="preserve">; </w:t>
      </w:r>
    </w:p>
    <w:p w14:paraId="6C61BBDF"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the </w:t>
      </w:r>
      <w:r w:rsidRPr="00D908EC">
        <w:rPr>
          <w:i/>
        </w:rPr>
        <w:t>Workers</w:t>
      </w:r>
      <w:r w:rsidRPr="00E9212E">
        <w:t xml:space="preserve"> consulted are advised of the outcome of the consultation in a timely way; and</w:t>
      </w:r>
    </w:p>
    <w:p w14:paraId="7C714CCC"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that records of the consultation process and outcome are retained</w:t>
      </w:r>
      <w:r w:rsidR="00245250">
        <w:t>.</w:t>
      </w:r>
      <w:r w:rsidRPr="00E9212E">
        <w:t xml:space="preserve"> </w:t>
      </w:r>
    </w:p>
    <w:p w14:paraId="219C38CE" w14:textId="77777777" w:rsidR="00A83187" w:rsidRPr="00E9212E" w:rsidRDefault="00923A4B" w:rsidP="00A83187">
      <w:pPr>
        <w:shd w:val="clear" w:color="auto" w:fill="FFFFFF"/>
        <w:textAlignment w:val="baseline"/>
      </w:pPr>
      <w:r>
        <w:t>Blackall Range Independent School’s</w:t>
      </w:r>
      <w:r w:rsidR="00A83187" w:rsidRPr="00E9212E">
        <w:t xml:space="preserve"> </w:t>
      </w:r>
      <w:r w:rsidR="00A83187" w:rsidRPr="00EF1445">
        <w:t>Dispute Resolution Policy and Procedures</w:t>
      </w:r>
      <w:r w:rsidR="00A83187" w:rsidRPr="00E1322F">
        <w:t xml:space="preserve"> </w:t>
      </w:r>
      <w:r w:rsidR="00A83187" w:rsidRPr="00E9212E">
        <w:t xml:space="preserve">provide further guidance on resolving work health and safety issues. </w:t>
      </w:r>
    </w:p>
    <w:p w14:paraId="013BF2B5" w14:textId="77777777" w:rsidR="00A83187" w:rsidRPr="00E9212E" w:rsidRDefault="00A83187" w:rsidP="00A83187">
      <w:pPr>
        <w:pStyle w:val="Heading3"/>
      </w:pPr>
      <w:r w:rsidRPr="00E9212E">
        <w:t xml:space="preserve">Implementation under the </w:t>
      </w:r>
      <w:r w:rsidRPr="00E9212E">
        <w:rPr>
          <w:i/>
        </w:rPr>
        <w:t>Education (Accreditation of Non-State Schools) Regulation</w:t>
      </w:r>
      <w:r w:rsidRPr="00E9212E">
        <w:t> </w:t>
      </w:r>
      <w:r w:rsidR="00CC1CA1" w:rsidRPr="0001795A">
        <w:rPr>
          <w:i/>
        </w:rPr>
        <w:t>2017</w:t>
      </w:r>
    </w:p>
    <w:p w14:paraId="73DAC23F" w14:textId="77777777" w:rsidR="00A83187" w:rsidRPr="00E9212E" w:rsidRDefault="00A83187" w:rsidP="00A83187">
      <w:r w:rsidRPr="00E9212E">
        <w:t xml:space="preserve">In accordance with the </w:t>
      </w:r>
      <w:r w:rsidRPr="00E9212E">
        <w:rPr>
          <w:i/>
        </w:rPr>
        <w:t xml:space="preserve">Education (Accreditation of Non-State Schools) Regulation </w:t>
      </w:r>
      <w:r w:rsidR="00CC1CA1" w:rsidRPr="0001795A">
        <w:rPr>
          <w:i/>
        </w:rPr>
        <w:t>2017</w:t>
      </w:r>
      <w:r>
        <w:t xml:space="preserve">, </w:t>
      </w:r>
      <w:r w:rsidR="00700FB8">
        <w:t>Blackall Range Independent School</w:t>
      </w:r>
      <w:r w:rsidRPr="00E9212E">
        <w:t xml:space="preserve"> will ensure that:</w:t>
      </w:r>
    </w:p>
    <w:p w14:paraId="2A5AE972" w14:textId="77777777" w:rsidR="00A83187" w:rsidRPr="00E9212E" w:rsidRDefault="00245250" w:rsidP="00A83187">
      <w:pPr>
        <w:pStyle w:val="ListParagraph"/>
        <w:numPr>
          <w:ilvl w:val="0"/>
          <w:numId w:val="24"/>
        </w:numPr>
        <w:spacing w:after="200"/>
      </w:pPr>
      <w:r>
        <w:t>a</w:t>
      </w:r>
      <w:r w:rsidR="00A83187" w:rsidRPr="00E9212E">
        <w:t>wareness of this Policy is raised</w:t>
      </w:r>
      <w:r>
        <w:t>;</w:t>
      </w:r>
    </w:p>
    <w:p w14:paraId="7CBA717C" w14:textId="77777777" w:rsidR="00A83187" w:rsidRPr="00E9212E" w:rsidRDefault="00245250" w:rsidP="00A83187">
      <w:pPr>
        <w:pStyle w:val="ListParagraph"/>
        <w:numPr>
          <w:ilvl w:val="0"/>
          <w:numId w:val="24"/>
        </w:numPr>
        <w:spacing w:after="200"/>
      </w:pPr>
      <w:r>
        <w:t>t</w:t>
      </w:r>
      <w:r w:rsidR="00A83187" w:rsidRPr="00E9212E">
        <w:t>his Policy is accessible</w:t>
      </w:r>
      <w:r>
        <w:t>;</w:t>
      </w:r>
      <w:r w:rsidR="00A83187" w:rsidRPr="00E9212E">
        <w:t xml:space="preserve"> </w:t>
      </w:r>
    </w:p>
    <w:p w14:paraId="17A08F4C" w14:textId="77777777" w:rsidR="00A83187" w:rsidRPr="00E9212E" w:rsidRDefault="00245250" w:rsidP="00A83187">
      <w:pPr>
        <w:pStyle w:val="ListParagraph"/>
        <w:numPr>
          <w:ilvl w:val="0"/>
          <w:numId w:val="24"/>
        </w:numPr>
        <w:spacing w:after="200"/>
      </w:pPr>
      <w:r>
        <w:t>t</w:t>
      </w:r>
      <w:r w:rsidR="00A83187" w:rsidRPr="00E9212E">
        <w:t>his Policy is implemented</w:t>
      </w:r>
      <w:r>
        <w:t>;</w:t>
      </w:r>
    </w:p>
    <w:p w14:paraId="05A603CC" w14:textId="77777777" w:rsidR="00A83187" w:rsidRPr="00E9212E" w:rsidRDefault="00A83187" w:rsidP="00A83187">
      <w:pPr>
        <w:pStyle w:val="ListParagraph"/>
        <w:numPr>
          <w:ilvl w:val="0"/>
          <w:numId w:val="24"/>
        </w:numPr>
        <w:spacing w:after="200"/>
      </w:pPr>
      <w:r w:rsidRPr="00E9212E">
        <w:lastRenderedPageBreak/>
        <w:t>Training on this Policy is provided</w:t>
      </w:r>
    </w:p>
    <w:p w14:paraId="4CEC4A87" w14:textId="77777777" w:rsidR="00A83187" w:rsidRPr="00E9212E" w:rsidRDefault="00A83187" w:rsidP="00A83187">
      <w:pPr>
        <w:pStyle w:val="ListParagraph"/>
        <w:numPr>
          <w:ilvl w:val="0"/>
          <w:numId w:val="24"/>
        </w:numPr>
        <w:spacing w:after="200"/>
      </w:pPr>
      <w:r w:rsidRPr="00E9212E">
        <w:t>A complaints mechanism is provided</w:t>
      </w:r>
    </w:p>
    <w:p w14:paraId="1FF3F755" w14:textId="77777777" w:rsidR="00A83187" w:rsidRPr="00E9212E" w:rsidRDefault="00A83187" w:rsidP="00A83187">
      <w:r w:rsidRPr="00E9212E">
        <w:t xml:space="preserve">Further details of these measures </w:t>
      </w:r>
      <w:proofErr w:type="gramStart"/>
      <w:r w:rsidRPr="00E9212E">
        <w:t>is</w:t>
      </w:r>
      <w:proofErr w:type="gramEnd"/>
      <w:r w:rsidRPr="00E9212E">
        <w:t xml:space="preserve"> provided below. </w:t>
      </w:r>
    </w:p>
    <w:p w14:paraId="6D644CFF" w14:textId="77777777" w:rsidR="00A83187" w:rsidRPr="00E9212E" w:rsidRDefault="00A83187" w:rsidP="00A83187">
      <w:pPr>
        <w:pStyle w:val="Heading4"/>
        <w:rPr>
          <w:rFonts w:asciiTheme="minorHAnsi" w:hAnsiTheme="minorHAnsi"/>
        </w:rPr>
      </w:pPr>
      <w:r w:rsidRPr="00E9212E">
        <w:rPr>
          <w:rFonts w:asciiTheme="minorHAnsi" w:hAnsiTheme="minorHAnsi"/>
        </w:rPr>
        <w:t xml:space="preserve">Awareness </w:t>
      </w:r>
    </w:p>
    <w:p w14:paraId="3BEAB9AA" w14:textId="4CE8A7CA" w:rsidR="00A83187" w:rsidRPr="00E9212E" w:rsidRDefault="00700FB8" w:rsidP="00A83187">
      <w:r>
        <w:t>Blackall Range Independent School</w:t>
      </w:r>
      <w:r w:rsidR="00A83187" w:rsidRPr="00E9212E">
        <w:t xml:space="preserve"> will inform staff, students and parents of this Policy and any related processes relating to the health, safety and conduct of staff and students in communications to them and it will publish these processes on its </w:t>
      </w:r>
      <w:r w:rsidR="00A83187" w:rsidRPr="00EF1445">
        <w:t>website, newsletter and handbooks.</w:t>
      </w:r>
    </w:p>
    <w:p w14:paraId="36E17F4E" w14:textId="77777777" w:rsidR="00A83187" w:rsidRPr="00E9212E" w:rsidRDefault="00A83187" w:rsidP="00A83187">
      <w:pPr>
        <w:pStyle w:val="Heading4"/>
        <w:rPr>
          <w:rFonts w:asciiTheme="minorHAnsi" w:hAnsiTheme="minorHAnsi"/>
        </w:rPr>
      </w:pPr>
      <w:r w:rsidRPr="00E9212E">
        <w:rPr>
          <w:rFonts w:asciiTheme="minorHAnsi" w:hAnsiTheme="minorHAnsi"/>
        </w:rPr>
        <w:t>Training</w:t>
      </w:r>
    </w:p>
    <w:p w14:paraId="03DDB74B" w14:textId="66716F8B" w:rsidR="00A83187" w:rsidRPr="00E9212E" w:rsidRDefault="00700FB8" w:rsidP="00A83187">
      <w:pPr>
        <w:rPr>
          <w:b/>
        </w:rPr>
      </w:pPr>
      <w:r>
        <w:t>Blackall Range Independent School</w:t>
      </w:r>
      <w:r w:rsidR="00A83187" w:rsidRPr="00E9212E">
        <w:t xml:space="preserve"> will train its staff on this Policy and any related processes relating to the health, safety and conduct of staff and students on their induction and will refresh training </w:t>
      </w:r>
      <w:r w:rsidR="00A83187" w:rsidRPr="00EF1445">
        <w:t>every two years</w:t>
      </w:r>
      <w:r w:rsidR="00EF1445" w:rsidRPr="00EF1445">
        <w:t>.</w:t>
      </w:r>
    </w:p>
    <w:p w14:paraId="6BCD778F" w14:textId="77777777" w:rsidR="00A83187" w:rsidRPr="00E9212E" w:rsidRDefault="00A83187" w:rsidP="00A83187">
      <w:pPr>
        <w:pStyle w:val="Heading4"/>
        <w:rPr>
          <w:rFonts w:asciiTheme="minorHAnsi" w:hAnsiTheme="minorHAnsi"/>
        </w:rPr>
      </w:pPr>
      <w:r w:rsidRPr="00E9212E">
        <w:rPr>
          <w:rFonts w:asciiTheme="minorHAnsi" w:hAnsiTheme="minorHAnsi"/>
        </w:rPr>
        <w:t>Implementing the Processes</w:t>
      </w:r>
    </w:p>
    <w:p w14:paraId="44709572" w14:textId="77777777" w:rsidR="00A83187" w:rsidRPr="00E9212E" w:rsidRDefault="00700FB8" w:rsidP="00A83187">
      <w:pPr>
        <w:widowControl w:val="0"/>
        <w:rPr>
          <w:b/>
        </w:rPr>
      </w:pPr>
      <w:r>
        <w:t>Blackall Range Independent School</w:t>
      </w:r>
      <w:r w:rsidR="00A83187" w:rsidRPr="00E9212E">
        <w:t xml:space="preserve"> will ensure it is implementing this Policy and any related processes relating to the health, safety and conduct of staff and students by auditing compliance with this Policy and related processes annually.</w:t>
      </w:r>
    </w:p>
    <w:p w14:paraId="2E2210DB" w14:textId="77777777" w:rsidR="00A83187" w:rsidRPr="00E9212E" w:rsidRDefault="00A83187" w:rsidP="00A83187">
      <w:pPr>
        <w:pStyle w:val="Heading4"/>
        <w:rPr>
          <w:rFonts w:asciiTheme="minorHAnsi" w:hAnsiTheme="minorHAnsi"/>
        </w:rPr>
      </w:pPr>
      <w:r w:rsidRPr="00E9212E">
        <w:rPr>
          <w:rFonts w:asciiTheme="minorHAnsi" w:hAnsiTheme="minorHAnsi"/>
        </w:rPr>
        <w:t>Accessibility of Processes</w:t>
      </w:r>
    </w:p>
    <w:p w14:paraId="6BED5E40" w14:textId="591F08A0" w:rsidR="00A83187" w:rsidRPr="00E9212E" w:rsidRDefault="00A83187" w:rsidP="00A83187">
      <w:pPr>
        <w:widowControl w:val="0"/>
      </w:pPr>
      <w:r w:rsidRPr="00E9212E">
        <w:t xml:space="preserve">This Policy and any related processes relating to the health, safety and conduct of staff and students are </w:t>
      </w:r>
      <w:r w:rsidRPr="00262E5E">
        <w:t xml:space="preserve">accessible </w:t>
      </w:r>
      <w:r w:rsidRPr="00EF1445">
        <w:t>on the school website</w:t>
      </w:r>
      <w:r w:rsidR="00EF1445">
        <w:t xml:space="preserve"> </w:t>
      </w:r>
      <w:r w:rsidRPr="00E9212E">
        <w:t xml:space="preserve">and will be available on request </w:t>
      </w:r>
      <w:r w:rsidRPr="00262E5E">
        <w:t xml:space="preserve">from </w:t>
      </w:r>
      <w:r w:rsidRPr="00EF1445">
        <w:t>the school administration</w:t>
      </w:r>
      <w:r w:rsidRPr="00262E5E">
        <w:t>.</w:t>
      </w:r>
      <w:r w:rsidRPr="00E9212E">
        <w:t xml:space="preserve"> </w:t>
      </w:r>
    </w:p>
    <w:p w14:paraId="0C459C0A" w14:textId="77777777" w:rsidR="00A83187" w:rsidRPr="00E9212E" w:rsidRDefault="00A83187" w:rsidP="00A83187">
      <w:pPr>
        <w:pStyle w:val="Heading4"/>
        <w:rPr>
          <w:rFonts w:asciiTheme="minorHAnsi" w:hAnsiTheme="minorHAnsi"/>
        </w:rPr>
      </w:pPr>
      <w:r w:rsidRPr="00E9212E">
        <w:rPr>
          <w:rFonts w:asciiTheme="minorHAnsi" w:hAnsiTheme="minorHAnsi"/>
        </w:rPr>
        <w:t>Complaints Procedure</w:t>
      </w:r>
    </w:p>
    <w:p w14:paraId="657FD691" w14:textId="77777777" w:rsidR="00A83187" w:rsidRDefault="00A83187" w:rsidP="00A83187">
      <w:r w:rsidRPr="00E9212E">
        <w:t>Suggestions of non-compliance with this Policy and any related processes may be submitt</w:t>
      </w:r>
      <w:r>
        <w:t xml:space="preserve">ed as complaints under </w:t>
      </w:r>
      <w:r w:rsidR="002B5C13">
        <w:t>Blackall Range Independent School’s</w:t>
      </w:r>
      <w:r w:rsidRPr="00E9212E">
        <w:t xml:space="preserve"> </w:t>
      </w:r>
      <w:r w:rsidRPr="00EF1445">
        <w:t>Dispute Resolution Policy</w:t>
      </w:r>
      <w:r w:rsidRPr="00E9212E">
        <w:t xml:space="preserve">. </w:t>
      </w:r>
    </w:p>
    <w:p w14:paraId="74575596" w14:textId="77777777" w:rsidR="00E712D5" w:rsidRPr="00E9212E" w:rsidRDefault="00E712D5" w:rsidP="00A83187"/>
    <w:p w14:paraId="557B3E52" w14:textId="77777777" w:rsidR="00A83187" w:rsidRPr="00E9212E" w:rsidRDefault="00A83187" w:rsidP="00A83187">
      <w:pPr>
        <w:pStyle w:val="Heading2"/>
      </w:pPr>
      <w:r w:rsidRPr="00E9212E">
        <w:t xml:space="preserve">Compliance and Monitoring </w:t>
      </w:r>
    </w:p>
    <w:p w14:paraId="7412C01B" w14:textId="77777777" w:rsidR="00A83187" w:rsidRPr="00E9212E" w:rsidRDefault="00A83187" w:rsidP="00A83187">
      <w:r w:rsidRPr="00E9212E">
        <w:t xml:space="preserve">In line with the </w:t>
      </w:r>
      <w:r w:rsidRPr="00E9212E">
        <w:rPr>
          <w:i/>
        </w:rPr>
        <w:t xml:space="preserve">Work Health and Safety Act </w:t>
      </w:r>
      <w:r w:rsidRPr="00E9212E">
        <w:t xml:space="preserve">and the </w:t>
      </w:r>
      <w:r w:rsidRPr="00E9212E">
        <w:rPr>
          <w:i/>
        </w:rPr>
        <w:t>Regulation</w:t>
      </w:r>
      <w:r w:rsidRPr="00E9212E">
        <w:t xml:space="preserve"> and its duties </w:t>
      </w:r>
      <w:r w:rsidR="00E712D5">
        <w:t xml:space="preserve">Blackall Range Independent School </w:t>
      </w:r>
      <w:r w:rsidRPr="00E9212E">
        <w:t xml:space="preserve">is committed to monitoring the health of </w:t>
      </w:r>
      <w:r w:rsidR="00BF1143" w:rsidRPr="00D908EC">
        <w:rPr>
          <w:i/>
        </w:rPr>
        <w:t>W</w:t>
      </w:r>
      <w:r w:rsidRPr="00D908EC">
        <w:rPr>
          <w:i/>
        </w:rPr>
        <w:t>orkers</w:t>
      </w:r>
      <w:r w:rsidR="00A2134A">
        <w:t xml:space="preserve"> and the conditions at the S</w:t>
      </w:r>
      <w:r w:rsidRPr="00E9212E">
        <w:t xml:space="preserve">chool. </w:t>
      </w:r>
    </w:p>
    <w:p w14:paraId="0E60B05E" w14:textId="4C4320B5" w:rsidR="00A83187" w:rsidRPr="00E9212E" w:rsidRDefault="00700FB8" w:rsidP="00A83187">
      <w:r>
        <w:t>Blackall Range Independent School</w:t>
      </w:r>
      <w:r w:rsidR="00A83187" w:rsidRPr="00E9212E">
        <w:t xml:space="preserve"> has implemented an </w:t>
      </w:r>
      <w:r w:rsidR="00A83187" w:rsidRPr="00EF1445">
        <w:t xml:space="preserve">Incident Reporting Form </w:t>
      </w:r>
      <w:r w:rsidR="00A83187" w:rsidRPr="00E9212E">
        <w:t xml:space="preserve">which requires </w:t>
      </w:r>
      <w:r w:rsidR="00A83187" w:rsidRPr="00D908EC">
        <w:rPr>
          <w:i/>
        </w:rPr>
        <w:t>Workers</w:t>
      </w:r>
      <w:r w:rsidR="00A83187" w:rsidRPr="00E9212E">
        <w:t xml:space="preserve"> and </w:t>
      </w:r>
      <w:r w:rsidR="00A83187" w:rsidRPr="00D908EC">
        <w:rPr>
          <w:i/>
        </w:rPr>
        <w:t>Other Persons</w:t>
      </w:r>
      <w:r w:rsidR="00A83187" w:rsidRPr="00E9212E">
        <w:t xml:space="preserve"> to report any hazards or incidents resulting in potential or actual harm to he</w:t>
      </w:r>
      <w:r w:rsidR="00A83187">
        <w:t xml:space="preserve">alth and safety. </w:t>
      </w:r>
      <w:r w:rsidR="008E4E50">
        <w:t xml:space="preserve"> </w:t>
      </w:r>
      <w:r>
        <w:t>Blackall Range Independent School</w:t>
      </w:r>
      <w:r w:rsidR="00A83187" w:rsidRPr="00E9212E">
        <w:t xml:space="preserve"> will regularly monitor, collate and report on hazards and incidents in accordance with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 xml:space="preserve">. </w:t>
      </w:r>
    </w:p>
    <w:p w14:paraId="2E5AB0A2" w14:textId="77777777" w:rsidR="00A83187" w:rsidRPr="00E9212E" w:rsidRDefault="00700FB8" w:rsidP="00A83187">
      <w:pPr>
        <w:rPr>
          <w:rFonts w:eastAsia="Times New Roman" w:cstheme="minorHAnsi"/>
          <w:color w:val="0070C0"/>
        </w:rPr>
      </w:pPr>
      <w:r>
        <w:t>Blackall Range Independent School</w:t>
      </w:r>
      <w:r w:rsidR="00A83187" w:rsidRPr="00E9212E">
        <w:t xml:space="preserve"> is also committed to reporting notifiable incidents to </w:t>
      </w:r>
      <w:hyperlink r:id="rId21" w:anchor=".U-G24eOSx8E" w:history="1">
        <w:r w:rsidR="00A83187" w:rsidRPr="00E9212E">
          <w:rPr>
            <w:rStyle w:val="Hyperlink"/>
          </w:rPr>
          <w:t>Workplace Health and Safety Queensland</w:t>
        </w:r>
      </w:hyperlink>
      <w:r w:rsidR="00A83187" w:rsidRPr="00E9212E">
        <w:t xml:space="preserve"> in accordance with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 xml:space="preserve">. </w:t>
      </w:r>
      <w:r w:rsidR="008E4E50">
        <w:t xml:space="preserve"> </w:t>
      </w:r>
      <w:r w:rsidR="00A83187" w:rsidRPr="00E9212E">
        <w:t>Notifiable incidents include the death, serious injury or illness of a person or a dangerous incident, ari</w:t>
      </w:r>
      <w:r w:rsidR="00A2134A">
        <w:t>sing out of the conduct of the S</w:t>
      </w:r>
      <w:r w:rsidR="00A83187" w:rsidRPr="00E9212E">
        <w:t xml:space="preserve">chool. </w:t>
      </w:r>
    </w:p>
    <w:p w14:paraId="68371050" w14:textId="77777777" w:rsidR="00A83187" w:rsidRPr="00E9212E" w:rsidRDefault="00A83187" w:rsidP="00A83187"/>
    <w:sectPr w:rsidR="00A83187" w:rsidRPr="00E9212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8BEC" w14:textId="77777777" w:rsidR="00505DCB" w:rsidRDefault="00505DCB" w:rsidP="00310930">
      <w:pPr>
        <w:spacing w:after="0" w:line="240" w:lineRule="auto"/>
      </w:pPr>
      <w:r>
        <w:separator/>
      </w:r>
    </w:p>
  </w:endnote>
  <w:endnote w:type="continuationSeparator" w:id="0">
    <w:p w14:paraId="2AA5704B" w14:textId="77777777" w:rsidR="00505DCB" w:rsidRDefault="00505DCB"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160845"/>
      <w:docPartObj>
        <w:docPartGallery w:val="Page Numbers (Bottom of Page)"/>
        <w:docPartUnique/>
      </w:docPartObj>
    </w:sdtPr>
    <w:sdtEndPr>
      <w:rPr>
        <w:rStyle w:val="PageNumber"/>
      </w:rPr>
    </w:sdtEndPr>
    <w:sdtContent>
      <w:p w14:paraId="35736CCE" w14:textId="77777777" w:rsidR="00967BFC" w:rsidRDefault="00967BFC" w:rsidP="00FF3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1DEA6" w14:textId="77777777" w:rsidR="00967BFC" w:rsidRDefault="00967BFC" w:rsidP="00967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127491"/>
      <w:docPartObj>
        <w:docPartGallery w:val="Page Numbers (Bottom of Page)"/>
        <w:docPartUnique/>
      </w:docPartObj>
    </w:sdtPr>
    <w:sdtEndPr>
      <w:rPr>
        <w:rStyle w:val="PageNumber"/>
      </w:rPr>
    </w:sdtEndPr>
    <w:sdtContent>
      <w:p w14:paraId="14E75474" w14:textId="77777777" w:rsidR="00992F74" w:rsidRDefault="00992F74" w:rsidP="00FF3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9FAEAD" w14:textId="035DF974" w:rsidR="00A83187" w:rsidRPr="00E9212E" w:rsidRDefault="00A83187" w:rsidP="00992F74">
    <w:pPr>
      <w:pStyle w:val="Footer"/>
      <w:ind w:right="360"/>
      <w:rPr>
        <w:sz w:val="18"/>
      </w:rPr>
    </w:pPr>
    <w:r w:rsidRPr="00E9212E">
      <w:rPr>
        <w:sz w:val="18"/>
      </w:rPr>
      <w:t xml:space="preserve">Updated </w:t>
    </w:r>
    <w:r w:rsidRPr="00E9212E">
      <w:rPr>
        <w:sz w:val="18"/>
      </w:rPr>
      <w:fldChar w:fldCharType="begin"/>
    </w:r>
    <w:r w:rsidRPr="00E9212E">
      <w:rPr>
        <w:sz w:val="18"/>
      </w:rPr>
      <w:instrText xml:space="preserve"> DATE \@ "d MMMM yyyy" </w:instrText>
    </w:r>
    <w:r w:rsidRPr="00E9212E">
      <w:rPr>
        <w:sz w:val="18"/>
      </w:rPr>
      <w:fldChar w:fldCharType="separate"/>
    </w:r>
    <w:r w:rsidR="00BD5BD4">
      <w:rPr>
        <w:noProof/>
        <w:sz w:val="18"/>
      </w:rPr>
      <w:t>18 June 2019</w:t>
    </w:r>
    <w:r w:rsidRPr="00E9212E">
      <w:rPr>
        <w:sz w:val="18"/>
      </w:rPr>
      <w:fldChar w:fldCharType="end"/>
    </w:r>
    <w:r w:rsidR="00992F74">
      <w:rPr>
        <w:sz w:val="18"/>
      </w:rPr>
      <w:tab/>
    </w:r>
    <w:r w:rsidR="00992F7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101358"/>
      <w:docPartObj>
        <w:docPartGallery w:val="Page Numbers (Bottom of Page)"/>
        <w:docPartUnique/>
      </w:docPartObj>
    </w:sdtPr>
    <w:sdtEndPr>
      <w:rPr>
        <w:rStyle w:val="PageNumber"/>
      </w:rPr>
    </w:sdtEndPr>
    <w:sdtContent>
      <w:p w14:paraId="4BBBB174" w14:textId="77777777" w:rsidR="00967BFC" w:rsidRDefault="00967BFC" w:rsidP="00FF3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A9384DB" w14:textId="77777777" w:rsidR="00310930" w:rsidRDefault="00967BFC" w:rsidP="00967BFC">
    <w:pPr>
      <w:pStyle w:val="Footer"/>
      <w:ind w:right="360"/>
    </w:pPr>
    <w:r>
      <w:rPr>
        <w:sz w:val="16"/>
        <w:szCs w:val="16"/>
      </w:rPr>
      <w:t>Work Health and Safety Policy</w:t>
    </w:r>
    <w:r w:rsidRPr="00900EC8">
      <w:rPr>
        <w:sz w:val="16"/>
        <w:szCs w:val="16"/>
      </w:rPr>
      <w:t xml:space="preserve"> – Blackall Range Independent School</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8F71" w14:textId="77777777" w:rsidR="00505DCB" w:rsidRDefault="00505DCB" w:rsidP="00310930">
      <w:pPr>
        <w:spacing w:after="0" w:line="240" w:lineRule="auto"/>
      </w:pPr>
      <w:r>
        <w:separator/>
      </w:r>
    </w:p>
  </w:footnote>
  <w:footnote w:type="continuationSeparator" w:id="0">
    <w:p w14:paraId="6B139143" w14:textId="77777777" w:rsidR="00505DCB" w:rsidRDefault="00505DCB"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C5DA" w14:textId="77777777" w:rsidR="00A83187" w:rsidRPr="00C5583C" w:rsidRDefault="00A83187" w:rsidP="00C5583C">
    <w:pPr>
      <w:tabs>
        <w:tab w:val="center" w:pos="4153"/>
        <w:tab w:val="right" w:pos="8306"/>
      </w:tabs>
      <w:spacing w:after="0" w:line="240" w:lineRule="auto"/>
      <w:jc w:val="right"/>
      <w:rPr>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0B34" w14:textId="77777777" w:rsidR="00310930" w:rsidRDefault="003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EC9"/>
    <w:multiLevelType w:val="hybridMultilevel"/>
    <w:tmpl w:val="D5F2549C"/>
    <w:lvl w:ilvl="0" w:tplc="647C4E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33ECA"/>
    <w:multiLevelType w:val="hybridMultilevel"/>
    <w:tmpl w:val="34609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111333A4"/>
    <w:multiLevelType w:val="hybridMultilevel"/>
    <w:tmpl w:val="B7DC2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485B44"/>
    <w:multiLevelType w:val="hybridMultilevel"/>
    <w:tmpl w:val="FDCE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77443"/>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8811C02"/>
    <w:multiLevelType w:val="hybridMultilevel"/>
    <w:tmpl w:val="7862AB90"/>
    <w:lvl w:ilvl="0" w:tplc="D53CF61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D0E15"/>
    <w:multiLevelType w:val="hybridMultilevel"/>
    <w:tmpl w:val="DB68D06A"/>
    <w:lvl w:ilvl="0" w:tplc="E5B8505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3E051E2"/>
    <w:multiLevelType w:val="hybridMultilevel"/>
    <w:tmpl w:val="D5F2549C"/>
    <w:lvl w:ilvl="0" w:tplc="647C4E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BE09F5"/>
    <w:multiLevelType w:val="hybridMultilevel"/>
    <w:tmpl w:val="5E240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5033F9F"/>
    <w:multiLevelType w:val="hybridMultilevel"/>
    <w:tmpl w:val="E49497CE"/>
    <w:lvl w:ilvl="0" w:tplc="84ECD68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D4DEF"/>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4F79CD"/>
    <w:multiLevelType w:val="hybridMultilevel"/>
    <w:tmpl w:val="010C7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1A5D08"/>
    <w:multiLevelType w:val="hybridMultilevel"/>
    <w:tmpl w:val="7968FC3C"/>
    <w:lvl w:ilvl="0" w:tplc="0C090017">
      <w:start w:val="1"/>
      <w:numFmt w:val="lowerLetter"/>
      <w:lvlText w:val="%1)"/>
      <w:lvlJc w:val="left"/>
      <w:pPr>
        <w:ind w:left="720" w:hanging="360"/>
      </w:pPr>
    </w:lvl>
    <w:lvl w:ilvl="1" w:tplc="E5B8505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A84A22"/>
    <w:multiLevelType w:val="hybridMultilevel"/>
    <w:tmpl w:val="895E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57939"/>
    <w:multiLevelType w:val="hybridMultilevel"/>
    <w:tmpl w:val="F7E80C18"/>
    <w:lvl w:ilvl="0" w:tplc="1C425F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841A5"/>
    <w:multiLevelType w:val="hybridMultilevel"/>
    <w:tmpl w:val="3CAA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51521"/>
    <w:multiLevelType w:val="hybridMultilevel"/>
    <w:tmpl w:val="AAE0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D10F0E"/>
    <w:multiLevelType w:val="hybridMultilevel"/>
    <w:tmpl w:val="6C520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8807B3"/>
    <w:multiLevelType w:val="hybridMultilevel"/>
    <w:tmpl w:val="191E1842"/>
    <w:lvl w:ilvl="0" w:tplc="0C090017">
      <w:start w:val="1"/>
      <w:numFmt w:val="lowerLetter"/>
      <w:lvlText w:val="%1)"/>
      <w:lvlJc w:val="left"/>
      <w:pPr>
        <w:ind w:left="720" w:hanging="360"/>
      </w:pPr>
    </w:lvl>
    <w:lvl w:ilvl="1" w:tplc="E5B8505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7"/>
  </w:num>
  <w:num w:numId="7">
    <w:abstractNumId w:val="19"/>
  </w:num>
  <w:num w:numId="8">
    <w:abstractNumId w:val="0"/>
  </w:num>
  <w:num w:numId="9">
    <w:abstractNumId w:val="5"/>
  </w:num>
  <w:num w:numId="10">
    <w:abstractNumId w:val="12"/>
  </w:num>
  <w:num w:numId="11">
    <w:abstractNumId w:val="6"/>
  </w:num>
  <w:num w:numId="12">
    <w:abstractNumId w:val="11"/>
  </w:num>
  <w:num w:numId="13">
    <w:abstractNumId w:val="1"/>
  </w:num>
  <w:num w:numId="14">
    <w:abstractNumId w:val="20"/>
  </w:num>
  <w:num w:numId="15">
    <w:abstractNumId w:val="4"/>
  </w:num>
  <w:num w:numId="16">
    <w:abstractNumId w:val="3"/>
  </w:num>
  <w:num w:numId="17">
    <w:abstractNumId w:val="16"/>
  </w:num>
  <w:num w:numId="18">
    <w:abstractNumId w:val="14"/>
  </w:num>
  <w:num w:numId="19">
    <w:abstractNumId w:val="21"/>
  </w:num>
  <w:num w:numId="20">
    <w:abstractNumId w:val="7"/>
  </w:num>
  <w:num w:numId="21">
    <w:abstractNumId w:val="9"/>
  </w:num>
  <w:num w:numId="22">
    <w:abstractNumId w:val="15"/>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87"/>
    <w:rsid w:val="0001795A"/>
    <w:rsid w:val="000915E6"/>
    <w:rsid w:val="000C3283"/>
    <w:rsid w:val="0017674F"/>
    <w:rsid w:val="00177E6C"/>
    <w:rsid w:val="002011D4"/>
    <w:rsid w:val="00245250"/>
    <w:rsid w:val="00262E5E"/>
    <w:rsid w:val="0027714D"/>
    <w:rsid w:val="002B5C13"/>
    <w:rsid w:val="002D048B"/>
    <w:rsid w:val="00310930"/>
    <w:rsid w:val="00346D84"/>
    <w:rsid w:val="003D0048"/>
    <w:rsid w:val="00414569"/>
    <w:rsid w:val="00425E70"/>
    <w:rsid w:val="00502385"/>
    <w:rsid w:val="00505DCB"/>
    <w:rsid w:val="00535317"/>
    <w:rsid w:val="005C5053"/>
    <w:rsid w:val="005C7059"/>
    <w:rsid w:val="00611C61"/>
    <w:rsid w:val="00645A90"/>
    <w:rsid w:val="00650B87"/>
    <w:rsid w:val="006B7E6A"/>
    <w:rsid w:val="00700FB8"/>
    <w:rsid w:val="00791BF7"/>
    <w:rsid w:val="00822709"/>
    <w:rsid w:val="00836909"/>
    <w:rsid w:val="008430A7"/>
    <w:rsid w:val="00875853"/>
    <w:rsid w:val="008C77F6"/>
    <w:rsid w:val="008D0E8B"/>
    <w:rsid w:val="008D1C1B"/>
    <w:rsid w:val="008D2ADC"/>
    <w:rsid w:val="008E4E50"/>
    <w:rsid w:val="00923A4B"/>
    <w:rsid w:val="00967BFC"/>
    <w:rsid w:val="00992F74"/>
    <w:rsid w:val="00A2134A"/>
    <w:rsid w:val="00A8128C"/>
    <w:rsid w:val="00A83187"/>
    <w:rsid w:val="00B21C21"/>
    <w:rsid w:val="00B31430"/>
    <w:rsid w:val="00B34CAB"/>
    <w:rsid w:val="00BD5BD4"/>
    <w:rsid w:val="00BF1143"/>
    <w:rsid w:val="00C822BE"/>
    <w:rsid w:val="00CC1CA1"/>
    <w:rsid w:val="00D908EC"/>
    <w:rsid w:val="00DB5810"/>
    <w:rsid w:val="00DD451A"/>
    <w:rsid w:val="00DF4614"/>
    <w:rsid w:val="00E1322F"/>
    <w:rsid w:val="00E712D5"/>
    <w:rsid w:val="00E90206"/>
    <w:rsid w:val="00E95C97"/>
    <w:rsid w:val="00EC16CC"/>
    <w:rsid w:val="00EF1445"/>
    <w:rsid w:val="00F03DD5"/>
    <w:rsid w:val="00FA056F"/>
    <w:rsid w:val="00FB7B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C4536"/>
  <w15:chartTrackingRefBased/>
  <w15:docId w15:val="{1D485434-FCBC-45BD-BE60-BD04EAE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DF4614"/>
    <w:pPr>
      <w:pBdr>
        <w:bottom w:val="single" w:sz="4" w:space="1" w:color="auto"/>
      </w:pBdr>
      <w:tabs>
        <w:tab w:val="left" w:pos="1035"/>
        <w:tab w:val="center" w:pos="4513"/>
      </w:tabs>
      <w:spacing w:before="360" w:after="360" w:line="240" w:lineRule="auto"/>
      <w:jc w:val="center"/>
    </w:pPr>
    <w:rPr>
      <w:rFonts w:ascii="Calibri" w:eastAsiaTheme="majorEastAsia" w:hAnsi="Calibri" w:cstheme="majorBidi"/>
      <w:spacing w:val="5"/>
      <w:sz w:val="52"/>
      <w:szCs w:val="52"/>
    </w:rPr>
  </w:style>
  <w:style w:type="character" w:customStyle="1" w:styleId="TitleChar">
    <w:name w:val="Title Char"/>
    <w:link w:val="Title"/>
    <w:uiPriority w:val="10"/>
    <w:rsid w:val="00DF4614"/>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83187"/>
    <w:rPr>
      <w:rFonts w:ascii="Arial" w:hAnsi="Arial"/>
      <w:b/>
      <w:bCs/>
      <w:sz w:val="20"/>
    </w:rPr>
  </w:style>
  <w:style w:type="character" w:styleId="FollowedHyperlink">
    <w:name w:val="FollowedHyperlink"/>
    <w:basedOn w:val="DefaultParagraphFont"/>
    <w:uiPriority w:val="99"/>
    <w:semiHidden/>
    <w:unhideWhenUsed/>
    <w:rsid w:val="00A83187"/>
    <w:rPr>
      <w:color w:val="993366" w:themeColor="followedHyperlink"/>
      <w:u w:val="single"/>
    </w:rPr>
  </w:style>
  <w:style w:type="character" w:styleId="PageNumber">
    <w:name w:val="page number"/>
    <w:basedOn w:val="DefaultParagraphFont"/>
    <w:uiPriority w:val="99"/>
    <w:semiHidden/>
    <w:unhideWhenUsed/>
    <w:rsid w:val="00967BFC"/>
  </w:style>
  <w:style w:type="character" w:styleId="CommentReference">
    <w:name w:val="annotation reference"/>
    <w:basedOn w:val="DefaultParagraphFont"/>
    <w:uiPriority w:val="99"/>
    <w:semiHidden/>
    <w:unhideWhenUsed/>
    <w:rsid w:val="00262E5E"/>
    <w:rPr>
      <w:sz w:val="16"/>
      <w:szCs w:val="16"/>
    </w:rPr>
  </w:style>
  <w:style w:type="paragraph" w:styleId="CommentText">
    <w:name w:val="annotation text"/>
    <w:basedOn w:val="Normal"/>
    <w:link w:val="CommentTextChar"/>
    <w:uiPriority w:val="99"/>
    <w:semiHidden/>
    <w:unhideWhenUsed/>
    <w:rsid w:val="00262E5E"/>
    <w:pPr>
      <w:spacing w:line="240" w:lineRule="auto"/>
    </w:pPr>
    <w:rPr>
      <w:sz w:val="20"/>
      <w:szCs w:val="20"/>
    </w:rPr>
  </w:style>
  <w:style w:type="character" w:customStyle="1" w:styleId="CommentTextChar">
    <w:name w:val="Comment Text Char"/>
    <w:basedOn w:val="DefaultParagraphFont"/>
    <w:link w:val="CommentText"/>
    <w:uiPriority w:val="99"/>
    <w:semiHidden/>
    <w:rsid w:val="00262E5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262E5E"/>
    <w:rPr>
      <w:b/>
      <w:bCs/>
    </w:rPr>
  </w:style>
  <w:style w:type="character" w:customStyle="1" w:styleId="CommentSubjectChar">
    <w:name w:val="Comment Subject Char"/>
    <w:basedOn w:val="CommentTextChar"/>
    <w:link w:val="CommentSubject"/>
    <w:uiPriority w:val="99"/>
    <w:semiHidden/>
    <w:rsid w:val="00262E5E"/>
    <w:rPr>
      <w:rFonts w:ascii="Calibri Light" w:hAnsi="Calibri Light"/>
      <w:b/>
      <w:bCs/>
      <w:sz w:val="20"/>
      <w:szCs w:val="20"/>
    </w:rPr>
  </w:style>
  <w:style w:type="paragraph" w:styleId="BalloonText">
    <w:name w:val="Balloon Text"/>
    <w:basedOn w:val="Normal"/>
    <w:link w:val="BalloonTextChar"/>
    <w:uiPriority w:val="99"/>
    <w:semiHidden/>
    <w:unhideWhenUsed/>
    <w:rsid w:val="00262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CURRENT/W/WorkHSA11.pdf" TargetMode="External"/><Relationship Id="rId13" Type="http://schemas.openxmlformats.org/officeDocument/2006/relationships/header" Target="header1.xml"/><Relationship Id="rId18" Type="http://schemas.openxmlformats.org/officeDocument/2006/relationships/hyperlink" Target="https://www.worksafe.qld.gov.au/laws-and-compliance/workplace-health-and-safety-laws/definitions" TargetMode="External"/><Relationship Id="rId3" Type="http://schemas.openxmlformats.org/officeDocument/2006/relationships/settings" Target="settings.xml"/><Relationship Id="rId21" Type="http://schemas.openxmlformats.org/officeDocument/2006/relationships/hyperlink" Target="http://www.deir.qld.gov.au/workplace/contact-us/incidents/index.ht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worksafe.qld.gov.au/laws-and-compliance/workplace-health-and-safety-laws/defini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orksafe.qld.gov.au/laws-and-compliance/workplace-health-and-safety-laws/due-diligence" TargetMode="External"/><Relationship Id="rId20" Type="http://schemas.openxmlformats.org/officeDocument/2006/relationships/hyperlink" Target="https://www.worksafe.qld.gov.au/laws-and-compliance/workplace-health-and-safety-laws/defin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qld.gov.au/LEGISLTN/CURRENT/E/EducAccNSSR0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rksafe.qld.gov.au/injury-prevention-safety/injury-prevention-and-safety/what-is-an-incident" TargetMode="External"/><Relationship Id="rId23" Type="http://schemas.openxmlformats.org/officeDocument/2006/relationships/footer" Target="footer3.xml"/><Relationship Id="rId10" Type="http://schemas.openxmlformats.org/officeDocument/2006/relationships/hyperlink" Target="https://www.legislation.qld.gov.au/LEGISLTN/CURRENT/E/EducAccNSSA01.pdf" TargetMode="External"/><Relationship Id="rId19" Type="http://schemas.openxmlformats.org/officeDocument/2006/relationships/hyperlink" Target="https://www.worksafe.qld.gov.au/laws-and-compliance/workplace-health-and-safety-laws/definitions" TargetMode="External"/><Relationship Id="rId4" Type="http://schemas.openxmlformats.org/officeDocument/2006/relationships/webSettings" Target="webSettings.xml"/><Relationship Id="rId9" Type="http://schemas.openxmlformats.org/officeDocument/2006/relationships/hyperlink" Target="https://www.legislation.qld.gov.au/LEGISLTN/CURRENT/W/WorkHSR11.pdf" TargetMode="External"/><Relationship Id="rId14" Type="http://schemas.openxmlformats.org/officeDocument/2006/relationships/footer" Target="footer2.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Cover Sheet 2016 New Logo</Template>
  <TotalTime>15</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John Rasmussen</cp:lastModifiedBy>
  <cp:revision>4</cp:revision>
  <dcterms:created xsi:type="dcterms:W3CDTF">2019-04-04T06:12:00Z</dcterms:created>
  <dcterms:modified xsi:type="dcterms:W3CDTF">2019-06-18T00:45:00Z</dcterms:modified>
</cp:coreProperties>
</file>